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510D" w14:textId="6160C5D4" w:rsidR="00FA4D16" w:rsidRPr="00C3548E" w:rsidRDefault="00240A39">
      <w:pPr>
        <w:pStyle w:val="Corpotesto"/>
        <w:rPr>
          <w:rFonts w:ascii="Times New Roman"/>
          <w:color w:val="003300"/>
          <w:sz w:val="20"/>
        </w:rPr>
      </w:pPr>
      <w:r>
        <w:rPr>
          <w:rFonts w:ascii="Times New Roman"/>
          <w:noProof/>
          <w:color w:val="003300"/>
          <w:sz w:val="20"/>
        </w:rPr>
        <mc:AlternateContent>
          <mc:Choice Requires="wps">
            <w:drawing>
              <wp:anchor distT="0" distB="0" distL="114300" distR="114300" simplePos="0" relativeHeight="251235328" behindDoc="1" locked="0" layoutInCell="1" allowOverlap="1" wp14:anchorId="58924402" wp14:editId="0479E635">
                <wp:simplePos x="0" y="0"/>
                <wp:positionH relativeFrom="column">
                  <wp:posOffset>-840105</wp:posOffset>
                </wp:positionH>
                <wp:positionV relativeFrom="paragraph">
                  <wp:posOffset>-991870</wp:posOffset>
                </wp:positionV>
                <wp:extent cx="7546975" cy="10684510"/>
                <wp:effectExtent l="0" t="0" r="15875" b="21590"/>
                <wp:wrapNone/>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6975" cy="10684510"/>
                        </a:xfrm>
                        <a:custGeom>
                          <a:avLst/>
                          <a:gdLst>
                            <a:gd name="T0" fmla="+- 0 11899 15"/>
                            <a:gd name="T1" fmla="*/ T0 w 11885"/>
                            <a:gd name="T2" fmla="+- 0 13 13"/>
                            <a:gd name="T3" fmla="*/ 13 h 16826"/>
                            <a:gd name="T4" fmla="+- 0 15 15"/>
                            <a:gd name="T5" fmla="*/ T4 w 11885"/>
                            <a:gd name="T6" fmla="+- 0 13 13"/>
                            <a:gd name="T7" fmla="*/ 13 h 16826"/>
                            <a:gd name="T8" fmla="+- 0 15 15"/>
                            <a:gd name="T9" fmla="*/ T8 w 11885"/>
                            <a:gd name="T10" fmla="+- 0 16838 13"/>
                            <a:gd name="T11" fmla="*/ 16838 h 16826"/>
                          </a:gdLst>
                          <a:ahLst/>
                          <a:cxnLst>
                            <a:cxn ang="0">
                              <a:pos x="T1" y="T3"/>
                            </a:cxn>
                            <a:cxn ang="0">
                              <a:pos x="T5" y="T7"/>
                            </a:cxn>
                            <a:cxn ang="0">
                              <a:pos x="T9" y="T11"/>
                            </a:cxn>
                          </a:cxnLst>
                          <a:rect l="0" t="0" r="r" b="b"/>
                          <a:pathLst>
                            <a:path w="11885" h="16826">
                              <a:moveTo>
                                <a:pt x="11884" y="0"/>
                              </a:moveTo>
                              <a:lnTo>
                                <a:pt x="0" y="0"/>
                              </a:lnTo>
                              <a:lnTo>
                                <a:pt x="0" y="16825"/>
                              </a:lnTo>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3BB4912B" id="Freeform 4" o:spid="_x0000_s1026" style="position:absolute;z-index:-252081152;visibility:visible;mso-wrap-style:square;mso-wrap-distance-left:9pt;mso-wrap-distance-top:0;mso-wrap-distance-right:9pt;mso-wrap-distance-bottom:0;mso-position-horizontal:absolute;mso-position-horizontal-relative:text;mso-position-vertical:absolute;mso-position-vertical-relative:text;v-text-anchor:top" points="528.05pt,-78.1pt,-66.15pt,-78.1pt,-66.15pt,763.15pt" coordsize="11885,1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" filled="f" strokecolor="#497dba">
                <v:path arrowok="t" o:connecttype="custom" o:connectlocs="7546340,8255;0,8255;0,10692130" o:connectangles="0,0,0"/>
              </v:polyline>
            </w:pict>
          </mc:Fallback>
        </mc:AlternateContent>
      </w:r>
    </w:p>
    <w:p w14:paraId="5378445A" w14:textId="77777777" w:rsidR="00FA4D16" w:rsidRPr="00C3548E" w:rsidRDefault="00FA4D16">
      <w:pPr>
        <w:pStyle w:val="Corpotesto"/>
        <w:rPr>
          <w:rFonts w:ascii="Times New Roman"/>
          <w:color w:val="003300"/>
          <w:sz w:val="20"/>
        </w:rPr>
      </w:pPr>
    </w:p>
    <w:p w14:paraId="47E3085C" w14:textId="77777777" w:rsidR="00FA4D16" w:rsidRPr="00C3548E" w:rsidRDefault="00FA4D16">
      <w:pPr>
        <w:pStyle w:val="Corpotesto"/>
        <w:rPr>
          <w:rFonts w:ascii="Times New Roman"/>
          <w:color w:val="003300"/>
          <w:sz w:val="20"/>
        </w:rPr>
      </w:pPr>
    </w:p>
    <w:p w14:paraId="6BC49F31" w14:textId="28F5295F" w:rsidR="00FA4D16" w:rsidRPr="00C3548E" w:rsidRDefault="00240A39" w:rsidP="00240A39">
      <w:pPr>
        <w:pStyle w:val="Corpotesto"/>
        <w:jc w:val="center"/>
        <w:rPr>
          <w:rFonts w:ascii="Times New Roman"/>
          <w:color w:val="003300"/>
          <w:sz w:val="20"/>
        </w:rPr>
      </w:pPr>
      <w:r w:rsidRPr="00C3548E">
        <w:rPr>
          <w:noProof/>
          <w:sz w:val="20"/>
        </w:rPr>
        <w:drawing>
          <wp:inline distT="0" distB="0" distL="0" distR="0" wp14:anchorId="6040F3DB" wp14:editId="04F844CF">
            <wp:extent cx="2492638" cy="1389949"/>
            <wp:effectExtent l="0" t="0" r="3175" b="127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0227" cy="1410910"/>
                    </a:xfrm>
                    <a:prstGeom prst="rect">
                      <a:avLst/>
                    </a:prstGeom>
                    <a:noFill/>
                    <a:ln>
                      <a:noFill/>
                    </a:ln>
                  </pic:spPr>
                </pic:pic>
              </a:graphicData>
            </a:graphic>
          </wp:inline>
        </w:drawing>
      </w:r>
    </w:p>
    <w:p w14:paraId="711BF89C" w14:textId="77777777" w:rsidR="00FA4D16" w:rsidRPr="00C3548E" w:rsidRDefault="00FA4D16">
      <w:pPr>
        <w:pStyle w:val="Corpotesto"/>
        <w:rPr>
          <w:rFonts w:ascii="Times New Roman"/>
          <w:color w:val="003300"/>
          <w:sz w:val="20"/>
        </w:rPr>
      </w:pPr>
    </w:p>
    <w:p w14:paraId="591D6265" w14:textId="77777777" w:rsidR="00FA4D16" w:rsidRPr="00C3548E" w:rsidRDefault="00FA4D16">
      <w:pPr>
        <w:pStyle w:val="Corpotesto"/>
        <w:rPr>
          <w:rFonts w:ascii="Times New Roman"/>
          <w:color w:val="003300"/>
          <w:sz w:val="20"/>
        </w:rPr>
      </w:pPr>
    </w:p>
    <w:p w14:paraId="5754A1EB" w14:textId="77777777" w:rsidR="00FA4D16" w:rsidRPr="00C3548E" w:rsidRDefault="00FA4D16">
      <w:pPr>
        <w:pStyle w:val="Corpotesto"/>
        <w:rPr>
          <w:rFonts w:ascii="Times New Roman"/>
          <w:color w:val="003300"/>
          <w:sz w:val="20"/>
        </w:rPr>
      </w:pPr>
    </w:p>
    <w:p w14:paraId="64D49D6B" w14:textId="77777777" w:rsidR="00FA4D16" w:rsidRPr="00C3548E" w:rsidRDefault="00FA4D16">
      <w:pPr>
        <w:pStyle w:val="Corpotesto"/>
        <w:rPr>
          <w:rFonts w:ascii="Times New Roman"/>
          <w:color w:val="003300"/>
          <w:sz w:val="20"/>
        </w:rPr>
      </w:pPr>
    </w:p>
    <w:p w14:paraId="4BA80509" w14:textId="77777777" w:rsidR="00FA4D16" w:rsidRPr="00C3548E" w:rsidRDefault="00FA4D16">
      <w:pPr>
        <w:pStyle w:val="Corpotesto"/>
        <w:rPr>
          <w:rFonts w:ascii="Times New Roman"/>
          <w:color w:val="003300"/>
          <w:sz w:val="20"/>
        </w:rPr>
      </w:pPr>
    </w:p>
    <w:p w14:paraId="07D60B15" w14:textId="77777777" w:rsidR="00FA4D16" w:rsidRPr="00C3548E" w:rsidRDefault="00FA4D16">
      <w:pPr>
        <w:pStyle w:val="Corpotesto"/>
        <w:rPr>
          <w:rFonts w:ascii="Times New Roman"/>
          <w:color w:val="003300"/>
          <w:sz w:val="20"/>
        </w:rPr>
      </w:pPr>
    </w:p>
    <w:p w14:paraId="3973CBD1" w14:textId="77777777" w:rsidR="00FA4D16" w:rsidRPr="00C3548E" w:rsidRDefault="00FA4D16">
      <w:pPr>
        <w:pStyle w:val="Corpotesto"/>
        <w:rPr>
          <w:rFonts w:ascii="Times New Roman"/>
          <w:color w:val="003300"/>
          <w:sz w:val="20"/>
        </w:rPr>
      </w:pPr>
    </w:p>
    <w:p w14:paraId="2A5EEAB1" w14:textId="77777777" w:rsidR="00FA4D16" w:rsidRPr="00C3548E" w:rsidRDefault="00FA4D16">
      <w:pPr>
        <w:pStyle w:val="Corpotesto"/>
        <w:rPr>
          <w:rFonts w:ascii="Times New Roman"/>
          <w:color w:val="003300"/>
          <w:sz w:val="20"/>
        </w:rPr>
      </w:pPr>
    </w:p>
    <w:p w14:paraId="165E5302" w14:textId="77777777" w:rsidR="00FA4D16" w:rsidRPr="00C3548E" w:rsidRDefault="00FA4D16">
      <w:pPr>
        <w:pStyle w:val="Corpotesto"/>
        <w:spacing w:before="4"/>
        <w:rPr>
          <w:rFonts w:ascii="Times New Roman"/>
          <w:color w:val="003300"/>
          <w:sz w:val="26"/>
        </w:rPr>
      </w:pPr>
    </w:p>
    <w:p w14:paraId="3BA32AE0" w14:textId="62A209B1" w:rsidR="00FA4D16" w:rsidRPr="00EE3E06" w:rsidRDefault="00EB150A" w:rsidP="00240A39">
      <w:pPr>
        <w:spacing w:before="76"/>
        <w:ind w:left="1569" w:right="1773" w:hanging="1"/>
        <w:jc w:val="center"/>
        <w:rPr>
          <w:b/>
          <w:color w:val="003300"/>
          <w:sz w:val="56"/>
          <w:szCs w:val="56"/>
        </w:rPr>
      </w:pPr>
      <w:r w:rsidRPr="00EE3E06">
        <w:rPr>
          <w:b/>
          <w:color w:val="003300"/>
          <w:sz w:val="56"/>
          <w:szCs w:val="56"/>
        </w:rPr>
        <w:t>Protocollo per il contrasto e il contenimento della diffusione del virus COVID- 19</w:t>
      </w:r>
    </w:p>
    <w:p w14:paraId="7DB0A139" w14:textId="77777777" w:rsidR="00FA4D16" w:rsidRPr="00C3548E" w:rsidRDefault="00FA4D16">
      <w:pPr>
        <w:pStyle w:val="Corpotesto"/>
        <w:rPr>
          <w:b/>
          <w:color w:val="003300"/>
          <w:sz w:val="90"/>
        </w:rPr>
      </w:pPr>
    </w:p>
    <w:p w14:paraId="7C25FD57" w14:textId="77777777" w:rsidR="00FA4D16" w:rsidRPr="00C3548E" w:rsidRDefault="00FA4D16">
      <w:pPr>
        <w:pStyle w:val="Corpotesto"/>
        <w:rPr>
          <w:b/>
          <w:color w:val="003300"/>
          <w:sz w:val="90"/>
        </w:rPr>
      </w:pPr>
    </w:p>
    <w:p w14:paraId="5874F9B3" w14:textId="77777777" w:rsidR="00FA4D16" w:rsidRPr="00C3548E" w:rsidRDefault="00FA4D16">
      <w:pPr>
        <w:pStyle w:val="Corpotesto"/>
        <w:rPr>
          <w:b/>
          <w:color w:val="003300"/>
          <w:sz w:val="90"/>
        </w:rPr>
      </w:pPr>
    </w:p>
    <w:p w14:paraId="1A9C350D" w14:textId="2589859D" w:rsidR="00FA4D16" w:rsidRPr="00EE3E06" w:rsidRDefault="00DC470E">
      <w:pPr>
        <w:tabs>
          <w:tab w:val="left" w:pos="848"/>
          <w:tab w:val="left" w:pos="2571"/>
        </w:tabs>
        <w:spacing w:before="671"/>
        <w:ind w:right="488"/>
        <w:jc w:val="center"/>
        <w:rPr>
          <w:b/>
          <w:color w:val="003300"/>
          <w:sz w:val="56"/>
          <w:szCs w:val="56"/>
        </w:rPr>
      </w:pPr>
      <w:r w:rsidRPr="00EE3E06">
        <w:rPr>
          <w:b/>
          <w:color w:val="003300"/>
          <w:sz w:val="56"/>
          <w:szCs w:val="56"/>
        </w:rPr>
        <w:t>04/05/2020</w:t>
      </w:r>
    </w:p>
    <w:p w14:paraId="75ABF236" w14:textId="77777777" w:rsidR="00FA4D16" w:rsidRPr="00C3548E" w:rsidRDefault="00FA4D16">
      <w:pPr>
        <w:jc w:val="center"/>
        <w:rPr>
          <w:color w:val="003300"/>
          <w:sz w:val="48"/>
        </w:rPr>
        <w:sectPr w:rsidR="00FA4D16" w:rsidRPr="00C3548E">
          <w:headerReference w:type="default" r:id="rId9"/>
          <w:type w:val="continuous"/>
          <w:pgSz w:w="11900" w:h="16840"/>
          <w:pgMar w:top="1580" w:right="720" w:bottom="280" w:left="1340" w:header="0" w:footer="720" w:gutter="0"/>
          <w:cols w:space="720"/>
        </w:sectPr>
      </w:pPr>
    </w:p>
    <w:p w14:paraId="6077EE30" w14:textId="77777777" w:rsidR="00FA4D16" w:rsidRPr="00C3548E" w:rsidRDefault="00FA4D16">
      <w:pPr>
        <w:pStyle w:val="Corpotesto"/>
        <w:rPr>
          <w:color w:val="003300"/>
          <w:sz w:val="20"/>
        </w:rPr>
      </w:pPr>
    </w:p>
    <w:p w14:paraId="73F988EB" w14:textId="77777777" w:rsidR="00FA4D16" w:rsidRPr="00C3548E" w:rsidRDefault="00FA4D16">
      <w:pPr>
        <w:pStyle w:val="Corpotesto"/>
        <w:rPr>
          <w:color w:val="003300"/>
          <w:sz w:val="20"/>
        </w:rPr>
      </w:pPr>
    </w:p>
    <w:p w14:paraId="47068546" w14:textId="77777777" w:rsidR="00FA4D16" w:rsidRPr="00C3548E" w:rsidRDefault="00FA4D16">
      <w:pPr>
        <w:pStyle w:val="Corpotesto"/>
        <w:rPr>
          <w:color w:val="003300"/>
          <w:sz w:val="20"/>
        </w:rPr>
      </w:pPr>
    </w:p>
    <w:p w14:paraId="6033A977" w14:textId="77777777" w:rsidR="00FA4D16" w:rsidRPr="00C3548E" w:rsidRDefault="00FA4D16">
      <w:pPr>
        <w:pStyle w:val="Corpotesto"/>
        <w:spacing w:before="7"/>
        <w:rPr>
          <w:color w:val="003300"/>
          <w:sz w:val="16"/>
        </w:rPr>
      </w:pPr>
    </w:p>
    <w:p w14:paraId="38F92EAB" w14:textId="77777777" w:rsidR="00FA4D16" w:rsidRPr="00C3548E" w:rsidRDefault="00EB150A">
      <w:pPr>
        <w:pStyle w:val="Titolo1"/>
        <w:spacing w:before="94"/>
        <w:ind w:left="3898" w:right="538" w:hanging="3516"/>
        <w:rPr>
          <w:color w:val="003300"/>
        </w:rPr>
      </w:pPr>
      <w:r w:rsidRPr="00C3548E">
        <w:rPr>
          <w:color w:val="003300"/>
        </w:rPr>
        <w:t>Protocollo per il contrasto e il contenimento della diffusione del virus COVID-19 negli ambienti di lavoro</w:t>
      </w:r>
    </w:p>
    <w:p w14:paraId="4A803A4D" w14:textId="77777777" w:rsidR="00FA4D16" w:rsidRPr="00C3548E" w:rsidRDefault="00FA4D16">
      <w:pPr>
        <w:pStyle w:val="Corpotesto"/>
        <w:rPr>
          <w:b/>
          <w:color w:val="003300"/>
          <w:sz w:val="24"/>
        </w:rPr>
      </w:pPr>
    </w:p>
    <w:p w14:paraId="34497031" w14:textId="77777777" w:rsidR="00FA4D16" w:rsidRPr="00C3548E" w:rsidRDefault="00FA4D16">
      <w:pPr>
        <w:pStyle w:val="Corpotesto"/>
        <w:rPr>
          <w:b/>
          <w:color w:val="003300"/>
          <w:sz w:val="24"/>
        </w:rPr>
      </w:pPr>
    </w:p>
    <w:p w14:paraId="0061E7F0" w14:textId="77777777" w:rsidR="00FA4D16" w:rsidRPr="00C3548E" w:rsidRDefault="00FA4D16">
      <w:pPr>
        <w:pStyle w:val="Corpotesto"/>
        <w:rPr>
          <w:b/>
          <w:color w:val="003300"/>
          <w:sz w:val="24"/>
        </w:rPr>
      </w:pPr>
    </w:p>
    <w:p w14:paraId="470B9763" w14:textId="77777777" w:rsidR="00FA4D16" w:rsidRPr="00C3548E" w:rsidRDefault="00FA4D16">
      <w:pPr>
        <w:pStyle w:val="Corpotesto"/>
        <w:rPr>
          <w:b/>
          <w:color w:val="003300"/>
          <w:sz w:val="24"/>
        </w:rPr>
      </w:pPr>
    </w:p>
    <w:p w14:paraId="22BB8975" w14:textId="77777777" w:rsidR="00FA4D16" w:rsidRPr="00C3548E" w:rsidRDefault="00EB150A">
      <w:pPr>
        <w:spacing w:before="138"/>
        <w:ind w:left="100"/>
        <w:rPr>
          <w:b/>
          <w:color w:val="003300"/>
        </w:rPr>
      </w:pPr>
      <w:r w:rsidRPr="00C3548E">
        <w:rPr>
          <w:b/>
          <w:color w:val="003300"/>
        </w:rPr>
        <w:t>INDICE</w:t>
      </w:r>
    </w:p>
    <w:p w14:paraId="0F95233A" w14:textId="77777777" w:rsidR="00FA4D16" w:rsidRPr="00C3548E" w:rsidRDefault="00FA4D16">
      <w:pPr>
        <w:pStyle w:val="Corpotesto"/>
        <w:rPr>
          <w:b/>
          <w:color w:val="003300"/>
          <w:sz w:val="24"/>
        </w:rPr>
      </w:pPr>
    </w:p>
    <w:p w14:paraId="677513C0" w14:textId="77777777" w:rsidR="00FA4D16" w:rsidRPr="00C3548E" w:rsidRDefault="00EB150A">
      <w:pPr>
        <w:pStyle w:val="Paragrafoelenco"/>
        <w:numPr>
          <w:ilvl w:val="0"/>
          <w:numId w:val="5"/>
        </w:numPr>
        <w:tabs>
          <w:tab w:val="left" w:pos="461"/>
        </w:tabs>
        <w:spacing w:before="215"/>
        <w:jc w:val="left"/>
        <w:rPr>
          <w:color w:val="003300"/>
        </w:rPr>
      </w:pPr>
      <w:r w:rsidRPr="00C3548E">
        <w:rPr>
          <w:color w:val="003300"/>
        </w:rPr>
        <w:t>Obiettivo</w:t>
      </w:r>
    </w:p>
    <w:p w14:paraId="1183A8FC" w14:textId="77777777" w:rsidR="00FA4D16" w:rsidRPr="00C3548E" w:rsidRDefault="00EB150A">
      <w:pPr>
        <w:pStyle w:val="Paragrafoelenco"/>
        <w:numPr>
          <w:ilvl w:val="0"/>
          <w:numId w:val="5"/>
        </w:numPr>
        <w:tabs>
          <w:tab w:val="left" w:pos="461"/>
        </w:tabs>
        <w:jc w:val="left"/>
        <w:rPr>
          <w:color w:val="003300"/>
        </w:rPr>
      </w:pPr>
      <w:r w:rsidRPr="00C3548E">
        <w:rPr>
          <w:color w:val="003300"/>
        </w:rPr>
        <w:t>Norme</w:t>
      </w:r>
      <w:r w:rsidRPr="00C3548E">
        <w:rPr>
          <w:color w:val="003300"/>
          <w:spacing w:val="-2"/>
        </w:rPr>
        <w:t xml:space="preserve"> </w:t>
      </w:r>
      <w:r w:rsidRPr="00C3548E">
        <w:rPr>
          <w:color w:val="003300"/>
        </w:rPr>
        <w:t>generali</w:t>
      </w:r>
    </w:p>
    <w:p w14:paraId="02F6852C" w14:textId="77777777" w:rsidR="00FA4D16" w:rsidRPr="00C3548E" w:rsidRDefault="00EB150A">
      <w:pPr>
        <w:pStyle w:val="Paragrafoelenco"/>
        <w:numPr>
          <w:ilvl w:val="0"/>
          <w:numId w:val="5"/>
        </w:numPr>
        <w:tabs>
          <w:tab w:val="left" w:pos="461"/>
        </w:tabs>
        <w:spacing w:before="122"/>
        <w:jc w:val="left"/>
        <w:rPr>
          <w:color w:val="003300"/>
        </w:rPr>
      </w:pPr>
      <w:r w:rsidRPr="00C3548E">
        <w:rPr>
          <w:color w:val="003300"/>
        </w:rPr>
        <w:t>Misure di prevenzione igienico</w:t>
      </w:r>
      <w:r w:rsidRPr="00C3548E">
        <w:rPr>
          <w:color w:val="003300"/>
          <w:spacing w:val="-1"/>
        </w:rPr>
        <w:t xml:space="preserve"> </w:t>
      </w:r>
      <w:r w:rsidRPr="00C3548E">
        <w:rPr>
          <w:color w:val="003300"/>
        </w:rPr>
        <w:t>sanitarie</w:t>
      </w:r>
    </w:p>
    <w:p w14:paraId="465F903F" w14:textId="77777777" w:rsidR="00FA4D16" w:rsidRPr="00C3548E" w:rsidRDefault="00EB150A">
      <w:pPr>
        <w:pStyle w:val="Paragrafoelenco"/>
        <w:numPr>
          <w:ilvl w:val="0"/>
          <w:numId w:val="5"/>
        </w:numPr>
        <w:tabs>
          <w:tab w:val="left" w:pos="461"/>
        </w:tabs>
        <w:spacing w:before="117"/>
        <w:jc w:val="left"/>
        <w:rPr>
          <w:color w:val="003300"/>
        </w:rPr>
      </w:pPr>
      <w:r w:rsidRPr="00C3548E">
        <w:rPr>
          <w:color w:val="003300"/>
        </w:rPr>
        <w:t>Linee guida comportamentali</w:t>
      </w:r>
      <w:r w:rsidRPr="00C3548E">
        <w:rPr>
          <w:color w:val="003300"/>
          <w:spacing w:val="-19"/>
        </w:rPr>
        <w:t xml:space="preserve"> </w:t>
      </w:r>
      <w:r w:rsidRPr="00C3548E">
        <w:rPr>
          <w:color w:val="003300"/>
        </w:rPr>
        <w:t>generali</w:t>
      </w:r>
    </w:p>
    <w:p w14:paraId="5B2DA19F" w14:textId="77777777" w:rsidR="00FA4D16" w:rsidRPr="00C3548E" w:rsidRDefault="00EB150A">
      <w:pPr>
        <w:pStyle w:val="Paragrafoelenco"/>
        <w:numPr>
          <w:ilvl w:val="0"/>
          <w:numId w:val="5"/>
        </w:numPr>
        <w:tabs>
          <w:tab w:val="left" w:pos="461"/>
        </w:tabs>
        <w:jc w:val="left"/>
        <w:rPr>
          <w:color w:val="003300"/>
        </w:rPr>
      </w:pPr>
      <w:r w:rsidRPr="00C3548E">
        <w:rPr>
          <w:color w:val="003300"/>
        </w:rPr>
        <w:t>Ulteriori misure precauzionali</w:t>
      </w:r>
      <w:r w:rsidRPr="00C3548E">
        <w:rPr>
          <w:color w:val="003300"/>
          <w:spacing w:val="-19"/>
        </w:rPr>
        <w:t xml:space="preserve"> </w:t>
      </w:r>
      <w:r w:rsidRPr="00C3548E">
        <w:rPr>
          <w:color w:val="003300"/>
        </w:rPr>
        <w:t>adottate</w:t>
      </w:r>
    </w:p>
    <w:p w14:paraId="009E2E5A" w14:textId="77777777" w:rsidR="00FA4D16" w:rsidRPr="00C3548E" w:rsidRDefault="00FA4D16">
      <w:pPr>
        <w:pStyle w:val="Corpotesto"/>
        <w:rPr>
          <w:color w:val="003300"/>
          <w:sz w:val="24"/>
        </w:rPr>
      </w:pPr>
    </w:p>
    <w:p w14:paraId="4F64E126" w14:textId="77777777" w:rsidR="00FA4D16" w:rsidRPr="00C3548E" w:rsidRDefault="00FA4D16">
      <w:pPr>
        <w:pStyle w:val="Corpotesto"/>
        <w:rPr>
          <w:color w:val="003300"/>
          <w:sz w:val="24"/>
        </w:rPr>
      </w:pPr>
    </w:p>
    <w:p w14:paraId="6C1E6052" w14:textId="77777777" w:rsidR="00FA4D16" w:rsidRPr="00C3548E" w:rsidRDefault="00FA4D16">
      <w:pPr>
        <w:pStyle w:val="Corpotesto"/>
        <w:rPr>
          <w:color w:val="003300"/>
          <w:sz w:val="24"/>
        </w:rPr>
      </w:pPr>
    </w:p>
    <w:p w14:paraId="64621635" w14:textId="77777777" w:rsidR="00FA4D16" w:rsidRPr="00C3548E" w:rsidRDefault="00FA4D16">
      <w:pPr>
        <w:pStyle w:val="Corpotesto"/>
        <w:rPr>
          <w:color w:val="003300"/>
          <w:sz w:val="24"/>
        </w:rPr>
      </w:pPr>
    </w:p>
    <w:p w14:paraId="21FAE92A" w14:textId="77777777" w:rsidR="00FA4D16" w:rsidRPr="00C3548E" w:rsidRDefault="00FA4D16">
      <w:pPr>
        <w:pStyle w:val="Corpotesto"/>
        <w:rPr>
          <w:color w:val="003300"/>
          <w:sz w:val="24"/>
        </w:rPr>
      </w:pPr>
    </w:p>
    <w:p w14:paraId="31CFB80A" w14:textId="77777777" w:rsidR="00FA4D16" w:rsidRPr="00C3548E" w:rsidRDefault="00FA4D16">
      <w:pPr>
        <w:pStyle w:val="Corpotesto"/>
        <w:rPr>
          <w:color w:val="003300"/>
          <w:sz w:val="24"/>
        </w:rPr>
      </w:pPr>
    </w:p>
    <w:p w14:paraId="08D431ED" w14:textId="77777777" w:rsidR="00FA4D16" w:rsidRPr="00C3548E" w:rsidRDefault="00FA4D16">
      <w:pPr>
        <w:pStyle w:val="Corpotesto"/>
        <w:rPr>
          <w:color w:val="003300"/>
          <w:sz w:val="24"/>
        </w:rPr>
      </w:pPr>
    </w:p>
    <w:p w14:paraId="4F8BFFDA" w14:textId="77777777" w:rsidR="00FA4D16" w:rsidRPr="00C3548E" w:rsidRDefault="00FA4D16">
      <w:pPr>
        <w:pStyle w:val="Corpotesto"/>
        <w:rPr>
          <w:color w:val="003300"/>
          <w:sz w:val="24"/>
        </w:rPr>
      </w:pPr>
    </w:p>
    <w:p w14:paraId="4F7D9C2E" w14:textId="02F30DB4" w:rsidR="00FA4D16" w:rsidRPr="00C3548E" w:rsidRDefault="00EB150A">
      <w:pPr>
        <w:spacing w:before="121"/>
        <w:ind w:left="100"/>
        <w:rPr>
          <w:color w:val="003300"/>
        </w:rPr>
      </w:pPr>
      <w:r w:rsidRPr="00C3548E">
        <w:rPr>
          <w:b/>
          <w:color w:val="003300"/>
        </w:rPr>
        <w:t xml:space="preserve">ALLEGATO </w:t>
      </w:r>
      <w:r w:rsidR="001B7B65">
        <w:rPr>
          <w:b/>
          <w:color w:val="003300"/>
        </w:rPr>
        <w:t>1</w:t>
      </w:r>
      <w:r w:rsidRPr="00C3548E">
        <w:rPr>
          <w:b/>
          <w:color w:val="003300"/>
        </w:rPr>
        <w:t xml:space="preserve">: </w:t>
      </w:r>
      <w:r w:rsidRPr="00C3548E">
        <w:rPr>
          <w:color w:val="003300"/>
        </w:rPr>
        <w:t>Norme di natura igienico sanitaria</w:t>
      </w:r>
    </w:p>
    <w:p w14:paraId="20DD6DB3" w14:textId="50E27C83" w:rsidR="00FA4D16" w:rsidRPr="00C3548E" w:rsidRDefault="00EB150A">
      <w:pPr>
        <w:pStyle w:val="Corpotesto"/>
        <w:spacing w:before="117"/>
        <w:ind w:left="100"/>
        <w:rPr>
          <w:color w:val="003300"/>
        </w:rPr>
      </w:pPr>
      <w:r w:rsidRPr="00C3548E">
        <w:rPr>
          <w:b/>
          <w:color w:val="003300"/>
        </w:rPr>
        <w:t xml:space="preserve">ALLEGATO </w:t>
      </w:r>
      <w:r w:rsidR="001B7B65">
        <w:rPr>
          <w:b/>
          <w:color w:val="003300"/>
        </w:rPr>
        <w:t>2</w:t>
      </w:r>
      <w:r w:rsidRPr="00C3548E">
        <w:rPr>
          <w:b/>
          <w:color w:val="003300"/>
        </w:rPr>
        <w:t xml:space="preserve">: </w:t>
      </w:r>
      <w:r w:rsidRPr="00C3548E">
        <w:rPr>
          <w:color w:val="003300"/>
        </w:rPr>
        <w:t>Mascherina chirurgica e corretto utilizzo della stessa</w:t>
      </w:r>
    </w:p>
    <w:p w14:paraId="69C62F76" w14:textId="03465BBE" w:rsidR="00FA4D16" w:rsidRPr="00C3548E" w:rsidRDefault="00EB150A">
      <w:pPr>
        <w:spacing w:before="121"/>
        <w:ind w:left="100"/>
        <w:rPr>
          <w:color w:val="003300"/>
        </w:rPr>
      </w:pPr>
      <w:r w:rsidRPr="00C3548E">
        <w:rPr>
          <w:b/>
          <w:color w:val="003300"/>
        </w:rPr>
        <w:t xml:space="preserve">ALLEGATO </w:t>
      </w:r>
      <w:r w:rsidR="001B7B65">
        <w:rPr>
          <w:b/>
          <w:color w:val="003300"/>
        </w:rPr>
        <w:t>3</w:t>
      </w:r>
      <w:r w:rsidRPr="00C3548E">
        <w:rPr>
          <w:b/>
          <w:color w:val="003300"/>
        </w:rPr>
        <w:t xml:space="preserve">: </w:t>
      </w:r>
      <w:r w:rsidRPr="00C3548E">
        <w:rPr>
          <w:color w:val="003300"/>
        </w:rPr>
        <w:t>Guanti monouso e corretto utilizzo degli stessi</w:t>
      </w:r>
    </w:p>
    <w:p w14:paraId="7317ADFC" w14:textId="77777777" w:rsidR="00FA4D16" w:rsidRPr="00C3548E" w:rsidRDefault="00FA4D16">
      <w:pPr>
        <w:rPr>
          <w:color w:val="003300"/>
        </w:rPr>
        <w:sectPr w:rsidR="00FA4D16" w:rsidRPr="00C3548E">
          <w:headerReference w:type="default" r:id="rId10"/>
          <w:footerReference w:type="default" r:id="rId11"/>
          <w:pgSz w:w="11900" w:h="16840"/>
          <w:pgMar w:top="1580" w:right="720" w:bottom="980" w:left="1340" w:header="781" w:footer="782" w:gutter="0"/>
          <w:pgNumType w:start="1"/>
          <w:cols w:space="720"/>
        </w:sectPr>
      </w:pPr>
    </w:p>
    <w:p w14:paraId="6E7AA0DE" w14:textId="77777777" w:rsidR="00FA4D16" w:rsidRPr="00C3548E" w:rsidRDefault="00FA4D16">
      <w:pPr>
        <w:pStyle w:val="Corpotesto"/>
        <w:rPr>
          <w:color w:val="003300"/>
          <w:sz w:val="20"/>
        </w:rPr>
      </w:pPr>
    </w:p>
    <w:p w14:paraId="717A5C75" w14:textId="77777777" w:rsidR="00FA4D16" w:rsidRPr="00C3548E" w:rsidRDefault="00FA4D16">
      <w:pPr>
        <w:pStyle w:val="Corpotesto"/>
        <w:rPr>
          <w:color w:val="003300"/>
          <w:sz w:val="20"/>
        </w:rPr>
      </w:pPr>
    </w:p>
    <w:p w14:paraId="7E39DF6C" w14:textId="77777777" w:rsidR="00FA4D16" w:rsidRPr="00C3548E" w:rsidRDefault="00FA4D16">
      <w:pPr>
        <w:pStyle w:val="Corpotesto"/>
        <w:rPr>
          <w:color w:val="003300"/>
          <w:sz w:val="20"/>
        </w:rPr>
      </w:pPr>
    </w:p>
    <w:p w14:paraId="0D3D3A3C" w14:textId="77777777" w:rsidR="00FA4D16" w:rsidRPr="00C3548E" w:rsidRDefault="00FA4D16">
      <w:pPr>
        <w:pStyle w:val="Corpotesto"/>
        <w:rPr>
          <w:color w:val="003300"/>
          <w:sz w:val="20"/>
        </w:rPr>
      </w:pPr>
    </w:p>
    <w:p w14:paraId="00EFB6FD" w14:textId="77777777" w:rsidR="00FA4D16" w:rsidRPr="00C3548E" w:rsidRDefault="00FA4D16">
      <w:pPr>
        <w:pStyle w:val="Corpotesto"/>
        <w:rPr>
          <w:color w:val="003300"/>
          <w:sz w:val="20"/>
        </w:rPr>
      </w:pPr>
    </w:p>
    <w:p w14:paraId="074BBB51" w14:textId="77777777" w:rsidR="00FA4D16" w:rsidRPr="00C3548E" w:rsidRDefault="00FA4D16">
      <w:pPr>
        <w:pStyle w:val="Corpotesto"/>
        <w:spacing w:before="7"/>
        <w:rPr>
          <w:color w:val="003300"/>
          <w:sz w:val="19"/>
        </w:rPr>
      </w:pPr>
    </w:p>
    <w:p w14:paraId="7F5DB6C3" w14:textId="77777777" w:rsidR="00FA4D16" w:rsidRPr="00C3548E" w:rsidRDefault="00EB150A">
      <w:pPr>
        <w:pStyle w:val="Titolo1"/>
        <w:spacing w:before="94"/>
        <w:rPr>
          <w:color w:val="003300"/>
        </w:rPr>
      </w:pPr>
      <w:r w:rsidRPr="00C3548E">
        <w:rPr>
          <w:color w:val="003300"/>
        </w:rPr>
        <w:t>OBIETTIVO</w:t>
      </w:r>
    </w:p>
    <w:p w14:paraId="49396637" w14:textId="77777777" w:rsidR="00FA4D16" w:rsidRPr="00C3548E" w:rsidRDefault="00FA4D16">
      <w:pPr>
        <w:pStyle w:val="Corpotesto"/>
        <w:rPr>
          <w:b/>
          <w:color w:val="003300"/>
          <w:sz w:val="24"/>
        </w:rPr>
      </w:pPr>
    </w:p>
    <w:p w14:paraId="3A132885" w14:textId="5B8DC027" w:rsidR="00FA4D16" w:rsidRPr="00C3548E" w:rsidRDefault="00EB150A">
      <w:pPr>
        <w:pStyle w:val="Corpotesto"/>
        <w:spacing w:before="215"/>
        <w:ind w:left="100" w:right="255"/>
        <w:jc w:val="both"/>
        <w:rPr>
          <w:color w:val="003300"/>
        </w:rPr>
      </w:pPr>
      <w:r w:rsidRPr="00C3548E">
        <w:rPr>
          <w:color w:val="003300"/>
        </w:rPr>
        <w:t xml:space="preserve">Il presente Protocollo ha l’obiettivo di contrastare e contenere la diffusione del </w:t>
      </w:r>
      <w:r w:rsidRPr="00C3548E">
        <w:rPr>
          <w:i/>
          <w:color w:val="003300"/>
        </w:rPr>
        <w:t xml:space="preserve">virus </w:t>
      </w:r>
      <w:r w:rsidRPr="00C3548E">
        <w:rPr>
          <w:color w:val="003300"/>
        </w:rPr>
        <w:t xml:space="preserve">COVID-19 </w:t>
      </w:r>
      <w:r w:rsidR="00C3548E">
        <w:rPr>
          <w:color w:val="003300"/>
        </w:rPr>
        <w:t xml:space="preserve">presso l’Agriturismo e </w:t>
      </w:r>
      <w:proofErr w:type="spellStart"/>
      <w:r w:rsidR="00C3548E">
        <w:rPr>
          <w:color w:val="003300"/>
        </w:rPr>
        <w:t>Casavacanza</w:t>
      </w:r>
      <w:proofErr w:type="spellEnd"/>
      <w:r w:rsidR="00C3548E">
        <w:rPr>
          <w:color w:val="003300"/>
        </w:rPr>
        <w:t xml:space="preserve"> Villa Cavalletti</w:t>
      </w:r>
      <w:r w:rsidRPr="00C3548E">
        <w:rPr>
          <w:color w:val="003300"/>
        </w:rPr>
        <w:t xml:space="preserve"> e si applica a tutti coloro che a vario titolo accedono ai locali di </w:t>
      </w:r>
      <w:r w:rsidR="00C3548E">
        <w:rPr>
          <w:color w:val="003300"/>
        </w:rPr>
        <w:t xml:space="preserve">Società Agricola </w:t>
      </w:r>
      <w:proofErr w:type="spellStart"/>
      <w:r w:rsidR="00C3548E">
        <w:rPr>
          <w:color w:val="003300"/>
        </w:rPr>
        <w:t>Tierre</w:t>
      </w:r>
      <w:proofErr w:type="spellEnd"/>
      <w:r w:rsidR="00C3548E">
        <w:rPr>
          <w:color w:val="003300"/>
        </w:rPr>
        <w:t xml:space="preserve"> S.r.l. e Colle Pizzuto S.r.l. </w:t>
      </w:r>
      <w:r w:rsidRPr="00C3548E">
        <w:rPr>
          <w:color w:val="003300"/>
        </w:rPr>
        <w:t>(di seguito: “</w:t>
      </w:r>
      <w:r w:rsidR="00C3548E">
        <w:rPr>
          <w:color w:val="003300"/>
        </w:rPr>
        <w:t>Accademia Villa Cavalletti</w:t>
      </w:r>
      <w:r w:rsidRPr="00C3548E">
        <w:rPr>
          <w:color w:val="003300"/>
        </w:rPr>
        <w:t>”).</w:t>
      </w:r>
    </w:p>
    <w:p w14:paraId="0C06364F" w14:textId="2CDAC3FC" w:rsidR="00FA4D16" w:rsidRPr="00C3548E" w:rsidRDefault="00EB150A">
      <w:pPr>
        <w:pStyle w:val="Corpotesto"/>
        <w:spacing w:before="120"/>
        <w:ind w:left="100" w:right="263"/>
        <w:jc w:val="both"/>
        <w:rPr>
          <w:color w:val="003300"/>
        </w:rPr>
      </w:pPr>
      <w:r w:rsidRPr="00C3548E">
        <w:rPr>
          <w:color w:val="003300"/>
        </w:rPr>
        <w:t xml:space="preserve">Le disposizioni in esso contenute devono essere rispettate </w:t>
      </w:r>
      <w:r w:rsidR="00C3548E" w:rsidRPr="00C3548E">
        <w:rPr>
          <w:color w:val="003300"/>
        </w:rPr>
        <w:t xml:space="preserve">durante la permanenza all’interno </w:t>
      </w:r>
      <w:r w:rsidRPr="00C3548E">
        <w:rPr>
          <w:color w:val="003300"/>
        </w:rPr>
        <w:t xml:space="preserve">del perimetro della </w:t>
      </w:r>
      <w:r w:rsidR="00C3548E">
        <w:rPr>
          <w:color w:val="003300"/>
        </w:rPr>
        <w:t>Accademia Villa Cavalletti</w:t>
      </w:r>
      <w:r w:rsidRPr="00C3548E">
        <w:rPr>
          <w:color w:val="003300"/>
        </w:rPr>
        <w:t>.</w:t>
      </w:r>
    </w:p>
    <w:p w14:paraId="655E2CD2" w14:textId="77777777" w:rsidR="00FA4D16" w:rsidRPr="00C3548E" w:rsidRDefault="00EB150A">
      <w:pPr>
        <w:pStyle w:val="Corpotesto"/>
        <w:spacing w:before="123"/>
        <w:ind w:left="100"/>
        <w:jc w:val="both"/>
        <w:rPr>
          <w:color w:val="003300"/>
        </w:rPr>
      </w:pPr>
      <w:r w:rsidRPr="00C3548E">
        <w:rPr>
          <w:color w:val="003300"/>
        </w:rPr>
        <w:t>Le disposizioni previste dal presente Protocollo saranno valide sino a nuova comunicazione.</w:t>
      </w:r>
    </w:p>
    <w:p w14:paraId="68EA5000" w14:textId="5F9D6EC4" w:rsidR="00FA4D16" w:rsidRPr="00C3548E" w:rsidRDefault="00EB150A">
      <w:pPr>
        <w:pStyle w:val="Corpotesto"/>
        <w:spacing w:before="117"/>
        <w:ind w:left="100" w:right="251"/>
        <w:jc w:val="both"/>
        <w:rPr>
          <w:color w:val="003300"/>
        </w:rPr>
      </w:pPr>
      <w:r w:rsidRPr="00C3548E">
        <w:rPr>
          <w:color w:val="003300"/>
        </w:rPr>
        <w:t>Per la particolare tipologia dell’emergenza in corso si confida sulla piena consapevolezza dell’importanza delle misure di cui al presente Protocollo e sulla massima collaborazione nel rispettarle di tutti i soggetti interessati.</w:t>
      </w:r>
    </w:p>
    <w:p w14:paraId="000BF66E" w14:textId="77777777" w:rsidR="00FA4D16" w:rsidRPr="00C3548E" w:rsidRDefault="00FA4D16">
      <w:pPr>
        <w:jc w:val="both"/>
        <w:rPr>
          <w:color w:val="003300"/>
        </w:rPr>
        <w:sectPr w:rsidR="00FA4D16" w:rsidRPr="00C3548E">
          <w:pgSz w:w="11900" w:h="16840"/>
          <w:pgMar w:top="1580" w:right="720" w:bottom="980" w:left="1340" w:header="781" w:footer="782" w:gutter="0"/>
          <w:cols w:space="720"/>
        </w:sectPr>
      </w:pPr>
    </w:p>
    <w:p w14:paraId="65F9990C" w14:textId="77777777" w:rsidR="00FA4D16" w:rsidRPr="00C3548E" w:rsidRDefault="00FA4D16">
      <w:pPr>
        <w:pStyle w:val="Corpotesto"/>
        <w:spacing w:before="4"/>
        <w:rPr>
          <w:color w:val="003300"/>
        </w:rPr>
      </w:pPr>
    </w:p>
    <w:p w14:paraId="33715F51" w14:textId="77777777" w:rsidR="00FA4D16" w:rsidRPr="00C3548E" w:rsidRDefault="00EB150A">
      <w:pPr>
        <w:pStyle w:val="Titolo1"/>
        <w:spacing w:before="94"/>
        <w:ind w:left="0" w:right="155"/>
        <w:jc w:val="center"/>
        <w:rPr>
          <w:color w:val="003300"/>
        </w:rPr>
      </w:pPr>
      <w:r w:rsidRPr="00C3548E">
        <w:rPr>
          <w:color w:val="003300"/>
        </w:rPr>
        <w:t>NORME GENERALI</w:t>
      </w:r>
    </w:p>
    <w:p w14:paraId="1F627481" w14:textId="77777777" w:rsidR="00FA4D16" w:rsidRPr="00C3548E" w:rsidRDefault="00EB150A">
      <w:pPr>
        <w:spacing w:before="122"/>
        <w:ind w:right="7972"/>
        <w:jc w:val="center"/>
        <w:rPr>
          <w:b/>
          <w:color w:val="003300"/>
        </w:rPr>
      </w:pPr>
      <w:r w:rsidRPr="00C3548E">
        <w:rPr>
          <w:b/>
          <w:color w:val="003300"/>
        </w:rPr>
        <w:t>TARGET: TUTTI</w:t>
      </w:r>
    </w:p>
    <w:p w14:paraId="1F1C36AE" w14:textId="77777777" w:rsidR="00FA4D16" w:rsidRPr="00C3548E" w:rsidRDefault="00FA4D16">
      <w:pPr>
        <w:pStyle w:val="Corpotesto"/>
        <w:rPr>
          <w:b/>
          <w:color w:val="003300"/>
          <w:sz w:val="20"/>
        </w:rPr>
      </w:pPr>
    </w:p>
    <w:p w14:paraId="186A856F" w14:textId="77777777" w:rsidR="00FA4D16" w:rsidRPr="00C3548E" w:rsidRDefault="00FA4D16">
      <w:pPr>
        <w:pStyle w:val="Corpotesto"/>
        <w:spacing w:before="7"/>
        <w:rPr>
          <w:b/>
          <w:color w:val="003300"/>
        </w:rPr>
      </w:pPr>
    </w:p>
    <w:p w14:paraId="498DAD18" w14:textId="58FA6062" w:rsidR="00FA4D16" w:rsidRPr="00C3548E" w:rsidRDefault="00EB150A">
      <w:pPr>
        <w:pStyle w:val="Corpotesto"/>
        <w:spacing w:before="1"/>
        <w:ind w:left="100" w:right="261"/>
        <w:jc w:val="both"/>
        <w:rPr>
          <w:color w:val="003300"/>
        </w:rPr>
      </w:pPr>
      <w:r w:rsidRPr="00C3548E">
        <w:rPr>
          <w:color w:val="003300"/>
        </w:rPr>
        <w:t xml:space="preserve">In relazione alla situazione emergenziale dovuta al diffondersi del COVID-19, </w:t>
      </w:r>
      <w:r w:rsidRPr="00C3548E">
        <w:rPr>
          <w:color w:val="003300"/>
          <w:spacing w:val="-3"/>
        </w:rPr>
        <w:t xml:space="preserve">in </w:t>
      </w:r>
      <w:r w:rsidRPr="00C3548E">
        <w:rPr>
          <w:color w:val="003300"/>
        </w:rPr>
        <w:t xml:space="preserve">via straordinaria e temporanea, </w:t>
      </w:r>
      <w:r w:rsidRPr="00C3548E">
        <w:rPr>
          <w:b/>
          <w:color w:val="003300"/>
        </w:rPr>
        <w:t xml:space="preserve">non è consentito l’accesso </w:t>
      </w:r>
      <w:r w:rsidRPr="00C3548E">
        <w:rPr>
          <w:color w:val="003300"/>
        </w:rPr>
        <w:t xml:space="preserve">ai locali di </w:t>
      </w:r>
      <w:r w:rsidR="00C3548E">
        <w:rPr>
          <w:color w:val="003300"/>
        </w:rPr>
        <w:t xml:space="preserve">Accademia Villa Cavalletti </w:t>
      </w:r>
      <w:r w:rsidRPr="00C3548E">
        <w:rPr>
          <w:color w:val="003300"/>
        </w:rPr>
        <w:t>soggetti con temperatura corporea superiore ai</w:t>
      </w:r>
      <w:r w:rsidRPr="00C3548E">
        <w:rPr>
          <w:color w:val="003300"/>
          <w:spacing w:val="-8"/>
        </w:rPr>
        <w:t xml:space="preserve"> </w:t>
      </w:r>
      <w:r w:rsidRPr="00C3548E">
        <w:rPr>
          <w:color w:val="003300"/>
        </w:rPr>
        <w:t>37,5°C.</w:t>
      </w:r>
    </w:p>
    <w:p w14:paraId="5B364D48" w14:textId="77777777" w:rsidR="00FA4D16" w:rsidRPr="00C3548E" w:rsidRDefault="00EB150A">
      <w:pPr>
        <w:pStyle w:val="Corpotesto"/>
        <w:spacing w:before="120"/>
        <w:ind w:left="100" w:right="253"/>
        <w:jc w:val="both"/>
        <w:rPr>
          <w:color w:val="003300"/>
        </w:rPr>
      </w:pPr>
      <w:r w:rsidRPr="00C3548E">
        <w:rPr>
          <w:color w:val="003300"/>
        </w:rPr>
        <w:t xml:space="preserve">Si ricorda che </w:t>
      </w:r>
      <w:r w:rsidRPr="00C3548E">
        <w:rPr>
          <w:b/>
          <w:color w:val="003300"/>
        </w:rPr>
        <w:t xml:space="preserve">non è consentito </w:t>
      </w:r>
      <w:r w:rsidRPr="00C3548E">
        <w:rPr>
          <w:color w:val="003300"/>
        </w:rPr>
        <w:t>l’accesso a coloro che non abbiano ottemperato agli obblighi e alle misure prescritti dalle autorità competenti in caso di contatto stretto di un caso probabile o confermato di COVID-19, rientro in Italia dall’estero e mobilità infra-regionale in assenza di comprovate esigenze lavorative.</w:t>
      </w:r>
    </w:p>
    <w:p w14:paraId="4D3F9BA5" w14:textId="77777777" w:rsidR="00FA4D16" w:rsidRPr="00C3548E" w:rsidRDefault="00EB150A">
      <w:pPr>
        <w:spacing w:before="120"/>
        <w:ind w:left="100"/>
        <w:jc w:val="both"/>
        <w:rPr>
          <w:color w:val="003300"/>
        </w:rPr>
      </w:pPr>
      <w:r w:rsidRPr="00C3548E">
        <w:rPr>
          <w:color w:val="003300"/>
        </w:rPr>
        <w:t xml:space="preserve">Inoltre, </w:t>
      </w:r>
      <w:r w:rsidRPr="00C3548E">
        <w:rPr>
          <w:b/>
          <w:color w:val="003300"/>
        </w:rPr>
        <w:t xml:space="preserve">non è consentito </w:t>
      </w:r>
      <w:r w:rsidRPr="00C3548E">
        <w:rPr>
          <w:color w:val="003300"/>
        </w:rPr>
        <w:t>l’accesso ai seguenti soggetti:</w:t>
      </w:r>
    </w:p>
    <w:p w14:paraId="1C42F6A4" w14:textId="77777777" w:rsidR="00FA4D16" w:rsidRPr="00C3548E" w:rsidRDefault="00EB150A">
      <w:pPr>
        <w:pStyle w:val="Paragrafoelenco"/>
        <w:numPr>
          <w:ilvl w:val="0"/>
          <w:numId w:val="4"/>
        </w:numPr>
        <w:tabs>
          <w:tab w:val="left" w:pos="461"/>
        </w:tabs>
        <w:spacing w:before="122"/>
        <w:jc w:val="both"/>
        <w:rPr>
          <w:color w:val="003300"/>
        </w:rPr>
      </w:pPr>
      <w:r w:rsidRPr="00C3548E">
        <w:rPr>
          <w:color w:val="003300"/>
        </w:rPr>
        <w:t>soggetti sottoposti alla misura della quarantena ovvero risultati positivi al</w:t>
      </w:r>
      <w:r w:rsidRPr="00C3548E">
        <w:rPr>
          <w:color w:val="003300"/>
          <w:spacing w:val="-19"/>
        </w:rPr>
        <w:t xml:space="preserve"> </w:t>
      </w:r>
      <w:r w:rsidRPr="00C3548E">
        <w:rPr>
          <w:i/>
          <w:color w:val="003300"/>
        </w:rPr>
        <w:t>virus</w:t>
      </w:r>
      <w:r w:rsidRPr="00C3548E">
        <w:rPr>
          <w:color w:val="003300"/>
        </w:rPr>
        <w:t>;</w:t>
      </w:r>
    </w:p>
    <w:p w14:paraId="4FFCA20E" w14:textId="77777777" w:rsidR="00FA4D16" w:rsidRPr="00C3548E" w:rsidRDefault="00EB150A">
      <w:pPr>
        <w:pStyle w:val="Paragrafoelenco"/>
        <w:numPr>
          <w:ilvl w:val="0"/>
          <w:numId w:val="4"/>
        </w:numPr>
        <w:tabs>
          <w:tab w:val="left" w:pos="457"/>
        </w:tabs>
        <w:spacing w:before="117"/>
        <w:ind w:left="456" w:hanging="357"/>
        <w:jc w:val="both"/>
        <w:rPr>
          <w:color w:val="003300"/>
        </w:rPr>
      </w:pPr>
      <w:r w:rsidRPr="00C3548E">
        <w:rPr>
          <w:color w:val="003300"/>
        </w:rPr>
        <w:t>soggetti sottoposti alla sorveglianza sanitaria e all'isolamento</w:t>
      </w:r>
      <w:r w:rsidRPr="00C3548E">
        <w:rPr>
          <w:color w:val="003300"/>
          <w:spacing w:val="-4"/>
        </w:rPr>
        <w:t xml:space="preserve"> </w:t>
      </w:r>
      <w:r w:rsidRPr="00C3548E">
        <w:rPr>
          <w:color w:val="003300"/>
        </w:rPr>
        <w:t>fiduciario;</w:t>
      </w:r>
    </w:p>
    <w:p w14:paraId="29E1E0EF" w14:textId="77777777" w:rsidR="00FA4D16" w:rsidRPr="00C3548E" w:rsidRDefault="00EB150A">
      <w:pPr>
        <w:pStyle w:val="Paragrafoelenco"/>
        <w:numPr>
          <w:ilvl w:val="0"/>
          <w:numId w:val="4"/>
        </w:numPr>
        <w:tabs>
          <w:tab w:val="left" w:pos="457"/>
        </w:tabs>
        <w:ind w:left="456" w:right="263" w:hanging="356"/>
        <w:jc w:val="both"/>
        <w:rPr>
          <w:color w:val="003300"/>
        </w:rPr>
      </w:pPr>
      <w:r w:rsidRPr="00C3548E">
        <w:rPr>
          <w:color w:val="003300"/>
        </w:rPr>
        <w:t xml:space="preserve">soggetti che assistono o condividono lo stesso domicilio con una persona risultata positiva al </w:t>
      </w:r>
      <w:r w:rsidRPr="00C3548E">
        <w:rPr>
          <w:i/>
          <w:color w:val="003300"/>
        </w:rPr>
        <w:t xml:space="preserve">virus </w:t>
      </w:r>
      <w:r w:rsidRPr="00C3548E">
        <w:rPr>
          <w:color w:val="003300"/>
        </w:rPr>
        <w:t>ovvero sottoposta alla misura della quarantena o della sorveglianza sanitaria e dell’isolamento</w:t>
      </w:r>
      <w:r w:rsidRPr="00C3548E">
        <w:rPr>
          <w:color w:val="003300"/>
          <w:spacing w:val="1"/>
        </w:rPr>
        <w:t xml:space="preserve"> </w:t>
      </w:r>
      <w:r w:rsidRPr="00C3548E">
        <w:rPr>
          <w:color w:val="003300"/>
        </w:rPr>
        <w:t>fiduciario;</w:t>
      </w:r>
    </w:p>
    <w:p w14:paraId="597EEF3D" w14:textId="14D2CB59" w:rsidR="00FA4D16" w:rsidRPr="00C3548E" w:rsidRDefault="00EB150A">
      <w:pPr>
        <w:pStyle w:val="Paragrafoelenco"/>
        <w:numPr>
          <w:ilvl w:val="0"/>
          <w:numId w:val="4"/>
        </w:numPr>
        <w:tabs>
          <w:tab w:val="left" w:pos="457"/>
        </w:tabs>
        <w:spacing w:before="120"/>
        <w:ind w:left="456" w:right="259" w:hanging="356"/>
        <w:jc w:val="both"/>
        <w:rPr>
          <w:color w:val="003300"/>
        </w:rPr>
      </w:pPr>
      <w:r w:rsidRPr="00C3548E">
        <w:rPr>
          <w:color w:val="003300"/>
        </w:rPr>
        <w:t xml:space="preserve">soggetti con sintomatologia da infezione respiratoria o influenza (es. tosse, raffreddore, </w:t>
      </w:r>
      <w:r w:rsidR="00582571" w:rsidRPr="00C3548E">
        <w:rPr>
          <w:color w:val="003300"/>
        </w:rPr>
        <w:t>mal di</w:t>
      </w:r>
      <w:r w:rsidRPr="00C3548E">
        <w:rPr>
          <w:color w:val="003300"/>
        </w:rPr>
        <w:t xml:space="preserve"> gola, difficoltà</w:t>
      </w:r>
      <w:r w:rsidRPr="00C3548E">
        <w:rPr>
          <w:color w:val="003300"/>
          <w:spacing w:val="-6"/>
        </w:rPr>
        <w:t xml:space="preserve"> </w:t>
      </w:r>
      <w:r w:rsidRPr="00C3548E">
        <w:rPr>
          <w:color w:val="003300"/>
        </w:rPr>
        <w:t>respiratorie).</w:t>
      </w:r>
    </w:p>
    <w:p w14:paraId="75ACDCC3" w14:textId="77777777" w:rsidR="00FA4D16" w:rsidRPr="00C3548E" w:rsidRDefault="00FA4D16">
      <w:pPr>
        <w:pStyle w:val="Corpotesto"/>
        <w:rPr>
          <w:color w:val="003300"/>
          <w:sz w:val="24"/>
        </w:rPr>
      </w:pPr>
    </w:p>
    <w:p w14:paraId="039E0A5F" w14:textId="77777777" w:rsidR="00FA4D16" w:rsidRPr="00C3548E" w:rsidRDefault="00FA4D16">
      <w:pPr>
        <w:pStyle w:val="Corpotesto"/>
        <w:spacing w:before="10"/>
        <w:rPr>
          <w:color w:val="003300"/>
          <w:sz w:val="18"/>
        </w:rPr>
      </w:pPr>
    </w:p>
    <w:p w14:paraId="610096C8" w14:textId="6B048AA8" w:rsidR="00FA4D16" w:rsidRPr="00C3548E" w:rsidRDefault="00EB150A">
      <w:pPr>
        <w:ind w:left="100" w:right="256"/>
        <w:jc w:val="both"/>
        <w:rPr>
          <w:color w:val="003300"/>
        </w:rPr>
      </w:pPr>
      <w:r w:rsidRPr="00C3548E">
        <w:rPr>
          <w:color w:val="003300"/>
        </w:rPr>
        <w:t xml:space="preserve">Entrando </w:t>
      </w:r>
      <w:r w:rsidRPr="00C3548E">
        <w:rPr>
          <w:color w:val="003300"/>
          <w:spacing w:val="-3"/>
        </w:rPr>
        <w:t xml:space="preserve">in </w:t>
      </w:r>
      <w:r w:rsidR="00C3548E">
        <w:rPr>
          <w:color w:val="003300"/>
        </w:rPr>
        <w:t>Accademia Villa Cavalletti</w:t>
      </w:r>
      <w:r w:rsidRPr="00C3548E">
        <w:rPr>
          <w:color w:val="003300"/>
        </w:rPr>
        <w:t xml:space="preserve"> ciascun soggetto </w:t>
      </w:r>
      <w:r w:rsidRPr="00C3548E">
        <w:rPr>
          <w:b/>
          <w:color w:val="003300"/>
        </w:rPr>
        <w:t xml:space="preserve">assume nei confronti di </w:t>
      </w:r>
      <w:r w:rsidR="00C3548E">
        <w:rPr>
          <w:b/>
          <w:color w:val="003300"/>
        </w:rPr>
        <w:t xml:space="preserve">Società Agricola </w:t>
      </w:r>
      <w:proofErr w:type="spellStart"/>
      <w:r w:rsidR="00C3548E">
        <w:rPr>
          <w:b/>
          <w:color w:val="003300"/>
        </w:rPr>
        <w:t>Tierre</w:t>
      </w:r>
      <w:proofErr w:type="spellEnd"/>
      <w:r w:rsidR="00C3548E">
        <w:rPr>
          <w:b/>
          <w:color w:val="003300"/>
        </w:rPr>
        <w:t xml:space="preserve"> S.r.l. e Colle Pizzuto S.r.l.</w:t>
      </w:r>
      <w:r w:rsidRPr="00C3548E">
        <w:rPr>
          <w:b/>
          <w:color w:val="003300"/>
        </w:rPr>
        <w:t xml:space="preserve"> responsabilità in merito alla presenza </w:t>
      </w:r>
      <w:r w:rsidRPr="00C3548E">
        <w:rPr>
          <w:b/>
          <w:color w:val="003300"/>
          <w:spacing w:val="-3"/>
        </w:rPr>
        <w:t xml:space="preserve">di </w:t>
      </w:r>
      <w:r w:rsidRPr="00C3548E">
        <w:rPr>
          <w:b/>
          <w:color w:val="003300"/>
        </w:rPr>
        <w:t>una solo delle citate condizioni ostative all'accesso</w:t>
      </w:r>
      <w:r w:rsidRPr="00C3548E">
        <w:rPr>
          <w:color w:val="003300"/>
        </w:rPr>
        <w:t>. Pertanto, invitiamo chiunque acceda ai nostri locali ad assumere un comportamento responsabile e collaborativo</w:t>
      </w:r>
      <w:r w:rsidR="006F0B2F">
        <w:rPr>
          <w:color w:val="003300"/>
        </w:rPr>
        <w:t>.</w:t>
      </w:r>
    </w:p>
    <w:p w14:paraId="6EA5604D" w14:textId="77777777" w:rsidR="00FA4D16" w:rsidRPr="00C3548E" w:rsidRDefault="00FA4D16">
      <w:pPr>
        <w:jc w:val="both"/>
        <w:rPr>
          <w:color w:val="003300"/>
        </w:rPr>
        <w:sectPr w:rsidR="00FA4D16" w:rsidRPr="00C3548E">
          <w:pgSz w:w="11900" w:h="16840"/>
          <w:pgMar w:top="1580" w:right="720" w:bottom="980" w:left="1340" w:header="781" w:footer="782" w:gutter="0"/>
          <w:cols w:space="720"/>
        </w:sectPr>
      </w:pPr>
    </w:p>
    <w:p w14:paraId="596C6E85" w14:textId="77777777" w:rsidR="00FA4D16" w:rsidRPr="00C3548E" w:rsidRDefault="00FA4D16">
      <w:pPr>
        <w:pStyle w:val="Corpotesto"/>
        <w:rPr>
          <w:color w:val="003300"/>
          <w:sz w:val="20"/>
        </w:rPr>
      </w:pPr>
    </w:p>
    <w:p w14:paraId="2FD8CA98" w14:textId="77777777" w:rsidR="00FA4D16" w:rsidRPr="00C3548E" w:rsidRDefault="00FA4D16">
      <w:pPr>
        <w:pStyle w:val="Corpotesto"/>
        <w:rPr>
          <w:color w:val="003300"/>
          <w:sz w:val="20"/>
        </w:rPr>
      </w:pPr>
    </w:p>
    <w:p w14:paraId="2AE100BD" w14:textId="77777777" w:rsidR="00FA4D16" w:rsidRPr="00C3548E" w:rsidRDefault="00FA4D16">
      <w:pPr>
        <w:pStyle w:val="Corpotesto"/>
        <w:spacing w:before="1"/>
        <w:rPr>
          <w:color w:val="003300"/>
          <w:sz w:val="23"/>
        </w:rPr>
      </w:pPr>
    </w:p>
    <w:p w14:paraId="14E60C22" w14:textId="77777777" w:rsidR="00FA4D16" w:rsidRPr="00C3548E" w:rsidRDefault="00EB150A">
      <w:pPr>
        <w:pStyle w:val="Titolo1"/>
        <w:ind w:left="0" w:right="159"/>
        <w:jc w:val="center"/>
        <w:rPr>
          <w:color w:val="003300"/>
        </w:rPr>
      </w:pPr>
      <w:r w:rsidRPr="00C3548E">
        <w:rPr>
          <w:color w:val="003300"/>
        </w:rPr>
        <w:t>MISURE DI PREVENZIONE IGIENICO SANITARIE</w:t>
      </w:r>
    </w:p>
    <w:p w14:paraId="586C340A" w14:textId="77777777" w:rsidR="00FA4D16" w:rsidRPr="00C3548E" w:rsidRDefault="00EB150A">
      <w:pPr>
        <w:spacing w:before="117"/>
        <w:ind w:right="7972"/>
        <w:jc w:val="center"/>
        <w:rPr>
          <w:b/>
          <w:color w:val="003300"/>
        </w:rPr>
      </w:pPr>
      <w:r w:rsidRPr="00C3548E">
        <w:rPr>
          <w:b/>
          <w:color w:val="003300"/>
        </w:rPr>
        <w:t>TARGET: TUTTI</w:t>
      </w:r>
    </w:p>
    <w:p w14:paraId="4A154C9B" w14:textId="77777777" w:rsidR="00FA4D16" w:rsidRPr="00C3548E" w:rsidRDefault="00FA4D16">
      <w:pPr>
        <w:pStyle w:val="Corpotesto"/>
        <w:rPr>
          <w:b/>
          <w:color w:val="003300"/>
          <w:sz w:val="20"/>
        </w:rPr>
      </w:pPr>
    </w:p>
    <w:p w14:paraId="2E28C282" w14:textId="77777777" w:rsidR="00FA4D16" w:rsidRPr="00C3548E" w:rsidRDefault="00FA4D16">
      <w:pPr>
        <w:pStyle w:val="Corpotesto"/>
        <w:spacing w:before="8"/>
        <w:rPr>
          <w:b/>
          <w:color w:val="003300"/>
        </w:rPr>
      </w:pPr>
    </w:p>
    <w:p w14:paraId="6CBAB3CA" w14:textId="493981BA" w:rsidR="00FA4D16" w:rsidRPr="00C3548E" w:rsidRDefault="00EB150A">
      <w:pPr>
        <w:pStyle w:val="Corpotesto"/>
        <w:ind w:left="100" w:right="251"/>
        <w:jc w:val="both"/>
        <w:rPr>
          <w:color w:val="003300"/>
        </w:rPr>
      </w:pPr>
      <w:r w:rsidRPr="00C3548E">
        <w:rPr>
          <w:color w:val="003300"/>
        </w:rPr>
        <w:t xml:space="preserve">A beneficio dei soggetti che, in assenza delle citate condizioni ostative, accedono in </w:t>
      </w:r>
      <w:r w:rsidR="00C3548E">
        <w:rPr>
          <w:color w:val="003300"/>
        </w:rPr>
        <w:t>Accademia Villa Cavalletti</w:t>
      </w:r>
      <w:r w:rsidRPr="00C3548E">
        <w:rPr>
          <w:color w:val="003300"/>
        </w:rPr>
        <w:t>, si ricorda l’importanza di applicare le misure di prevenzione igienico sanitarie stabilite dall’Organizzazione Mondiale della Sanità e raccomandate dal DPCM 26 aprile 2020, valide anche nella vita privata quotidiana, di seguito brevemente riepilogate:</w:t>
      </w:r>
    </w:p>
    <w:p w14:paraId="51903FEC" w14:textId="717F0D74" w:rsidR="00FA4D16" w:rsidRPr="00C3548E" w:rsidRDefault="00EB150A">
      <w:pPr>
        <w:pStyle w:val="Paragrafoelenco"/>
        <w:numPr>
          <w:ilvl w:val="0"/>
          <w:numId w:val="5"/>
        </w:numPr>
        <w:tabs>
          <w:tab w:val="left" w:pos="461"/>
        </w:tabs>
        <w:ind w:right="254"/>
        <w:rPr>
          <w:color w:val="003300"/>
        </w:rPr>
      </w:pPr>
      <w:r w:rsidRPr="00C3548E">
        <w:rPr>
          <w:color w:val="003300"/>
        </w:rPr>
        <w:t xml:space="preserve">lavarsi spesso le mani con acqua e sapone o </w:t>
      </w:r>
      <w:r w:rsidRPr="00C3548E">
        <w:rPr>
          <w:color w:val="003300"/>
          <w:spacing w:val="-3"/>
        </w:rPr>
        <w:t xml:space="preserve">con </w:t>
      </w:r>
      <w:r w:rsidRPr="00C3548E">
        <w:rPr>
          <w:color w:val="003300"/>
        </w:rPr>
        <w:t>una soluzione idroalcolica per almeno 40- 60 secondi;</w:t>
      </w:r>
    </w:p>
    <w:p w14:paraId="25F11E2C" w14:textId="77777777" w:rsidR="00FA4D16" w:rsidRPr="00C3548E" w:rsidRDefault="00EB150A">
      <w:pPr>
        <w:pStyle w:val="Paragrafoelenco"/>
        <w:numPr>
          <w:ilvl w:val="0"/>
          <w:numId w:val="5"/>
        </w:numPr>
        <w:tabs>
          <w:tab w:val="left" w:pos="461"/>
        </w:tabs>
        <w:spacing w:before="123"/>
        <w:jc w:val="left"/>
        <w:rPr>
          <w:color w:val="003300"/>
        </w:rPr>
      </w:pPr>
      <w:r w:rsidRPr="00C3548E">
        <w:rPr>
          <w:color w:val="003300"/>
        </w:rPr>
        <w:t>evitare il contatto ravvicinato con persone che soffrono di infezioni respiratorie</w:t>
      </w:r>
      <w:r w:rsidRPr="00C3548E">
        <w:rPr>
          <w:color w:val="003300"/>
          <w:spacing w:val="-18"/>
        </w:rPr>
        <w:t xml:space="preserve"> </w:t>
      </w:r>
      <w:r w:rsidRPr="00C3548E">
        <w:rPr>
          <w:color w:val="003300"/>
        </w:rPr>
        <w:t>acute;</w:t>
      </w:r>
    </w:p>
    <w:p w14:paraId="2E1F44DE" w14:textId="77777777" w:rsidR="00FA4D16" w:rsidRPr="00C3548E" w:rsidRDefault="00EB150A">
      <w:pPr>
        <w:pStyle w:val="Paragrafoelenco"/>
        <w:numPr>
          <w:ilvl w:val="0"/>
          <w:numId w:val="5"/>
        </w:numPr>
        <w:tabs>
          <w:tab w:val="left" w:pos="461"/>
        </w:tabs>
        <w:jc w:val="left"/>
        <w:rPr>
          <w:color w:val="003300"/>
        </w:rPr>
      </w:pPr>
      <w:r w:rsidRPr="00C3548E">
        <w:rPr>
          <w:color w:val="003300"/>
        </w:rPr>
        <w:t>evitare abbracci e strette di</w:t>
      </w:r>
      <w:r w:rsidRPr="00C3548E">
        <w:rPr>
          <w:color w:val="003300"/>
          <w:spacing w:val="-12"/>
        </w:rPr>
        <w:t xml:space="preserve"> </w:t>
      </w:r>
      <w:r w:rsidRPr="00C3548E">
        <w:rPr>
          <w:color w:val="003300"/>
        </w:rPr>
        <w:t>mano;</w:t>
      </w:r>
    </w:p>
    <w:p w14:paraId="00A1CC0C" w14:textId="77777777" w:rsidR="00FA4D16" w:rsidRPr="00C3548E" w:rsidRDefault="00EB150A">
      <w:pPr>
        <w:pStyle w:val="Paragrafoelenco"/>
        <w:numPr>
          <w:ilvl w:val="0"/>
          <w:numId w:val="5"/>
        </w:numPr>
        <w:tabs>
          <w:tab w:val="left" w:pos="461"/>
        </w:tabs>
        <w:spacing w:before="117"/>
        <w:jc w:val="left"/>
        <w:rPr>
          <w:color w:val="003300"/>
        </w:rPr>
      </w:pPr>
      <w:r w:rsidRPr="00C3548E">
        <w:rPr>
          <w:color w:val="003300"/>
        </w:rPr>
        <w:t>mantenere, nei contatti sociali, una distanza interpersonale di almeno 1</w:t>
      </w:r>
      <w:r w:rsidRPr="00C3548E">
        <w:rPr>
          <w:color w:val="003300"/>
          <w:spacing w:val="-26"/>
        </w:rPr>
        <w:t xml:space="preserve"> </w:t>
      </w:r>
      <w:r w:rsidRPr="00C3548E">
        <w:rPr>
          <w:color w:val="003300"/>
        </w:rPr>
        <w:t>metro;</w:t>
      </w:r>
    </w:p>
    <w:p w14:paraId="5A1DA234" w14:textId="77777777" w:rsidR="00FA4D16" w:rsidRPr="00C3548E" w:rsidRDefault="00EB150A">
      <w:pPr>
        <w:pStyle w:val="Paragrafoelenco"/>
        <w:numPr>
          <w:ilvl w:val="0"/>
          <w:numId w:val="5"/>
        </w:numPr>
        <w:tabs>
          <w:tab w:val="left" w:pos="461"/>
        </w:tabs>
        <w:ind w:right="260"/>
        <w:rPr>
          <w:color w:val="003300"/>
        </w:rPr>
      </w:pPr>
      <w:r w:rsidRPr="00C3548E">
        <w:rPr>
          <w:color w:val="003300"/>
        </w:rPr>
        <w:t xml:space="preserve">praticare l'igiene respiratoria (starnutire e/o tossire in un fazzoletto evitando il contatto delle mani con le secrezioni respiratorie) e comunque coprirsi col gomito bocca e naso </w:t>
      </w:r>
      <w:r w:rsidRPr="00C3548E">
        <w:rPr>
          <w:color w:val="003300"/>
          <w:spacing w:val="-3"/>
        </w:rPr>
        <w:t xml:space="preserve">se </w:t>
      </w:r>
      <w:r w:rsidRPr="00C3548E">
        <w:rPr>
          <w:color w:val="003300"/>
        </w:rPr>
        <w:t>si starnutisce o</w:t>
      </w:r>
      <w:r w:rsidRPr="00C3548E">
        <w:rPr>
          <w:color w:val="003300"/>
          <w:spacing w:val="-5"/>
        </w:rPr>
        <w:t xml:space="preserve"> </w:t>
      </w:r>
      <w:r w:rsidRPr="00C3548E">
        <w:rPr>
          <w:color w:val="003300"/>
        </w:rPr>
        <w:t>tossisce;</w:t>
      </w:r>
    </w:p>
    <w:p w14:paraId="3DE4876C" w14:textId="77777777" w:rsidR="00FA4D16" w:rsidRPr="00C3548E" w:rsidRDefault="00EB150A">
      <w:pPr>
        <w:pStyle w:val="Paragrafoelenco"/>
        <w:numPr>
          <w:ilvl w:val="0"/>
          <w:numId w:val="5"/>
        </w:numPr>
        <w:tabs>
          <w:tab w:val="left" w:pos="461"/>
        </w:tabs>
        <w:spacing w:before="120"/>
        <w:rPr>
          <w:color w:val="003300"/>
        </w:rPr>
      </w:pPr>
      <w:r w:rsidRPr="00C3548E">
        <w:rPr>
          <w:color w:val="003300"/>
        </w:rPr>
        <w:t>evitare l'uso promiscuo di bottiglie e</w:t>
      </w:r>
      <w:r w:rsidRPr="00C3548E">
        <w:rPr>
          <w:color w:val="003300"/>
          <w:spacing w:val="-2"/>
        </w:rPr>
        <w:t xml:space="preserve"> </w:t>
      </w:r>
      <w:r w:rsidRPr="00C3548E">
        <w:rPr>
          <w:color w:val="003300"/>
        </w:rPr>
        <w:t>bicchieri;</w:t>
      </w:r>
    </w:p>
    <w:p w14:paraId="032C1A12" w14:textId="77777777" w:rsidR="00FA4D16" w:rsidRPr="00C3548E" w:rsidRDefault="00EB150A">
      <w:pPr>
        <w:pStyle w:val="Paragrafoelenco"/>
        <w:numPr>
          <w:ilvl w:val="0"/>
          <w:numId w:val="5"/>
        </w:numPr>
        <w:tabs>
          <w:tab w:val="left" w:pos="461"/>
        </w:tabs>
        <w:spacing w:before="122"/>
        <w:rPr>
          <w:color w:val="003300"/>
        </w:rPr>
      </w:pPr>
      <w:r w:rsidRPr="00C3548E">
        <w:rPr>
          <w:color w:val="003300"/>
        </w:rPr>
        <w:t>non toccarsi occhi, naso e bocca con le</w:t>
      </w:r>
      <w:r w:rsidRPr="00C3548E">
        <w:rPr>
          <w:color w:val="003300"/>
          <w:spacing w:val="-9"/>
        </w:rPr>
        <w:t xml:space="preserve"> </w:t>
      </w:r>
      <w:r w:rsidRPr="00C3548E">
        <w:rPr>
          <w:color w:val="003300"/>
        </w:rPr>
        <w:t>mani;</w:t>
      </w:r>
    </w:p>
    <w:p w14:paraId="4DF0E43A" w14:textId="77777777" w:rsidR="00FA4D16" w:rsidRPr="00C3548E" w:rsidRDefault="00EB150A">
      <w:pPr>
        <w:pStyle w:val="Paragrafoelenco"/>
        <w:numPr>
          <w:ilvl w:val="0"/>
          <w:numId w:val="5"/>
        </w:numPr>
        <w:tabs>
          <w:tab w:val="left" w:pos="461"/>
        </w:tabs>
        <w:spacing w:before="116"/>
        <w:ind w:right="272"/>
        <w:rPr>
          <w:color w:val="003300"/>
        </w:rPr>
      </w:pPr>
      <w:r w:rsidRPr="00C3548E">
        <w:rPr>
          <w:color w:val="003300"/>
        </w:rPr>
        <w:t>in tutti i contatti sociali, utilizzare protezioni delle vie respiratorie come misura aggiuntiva alle altre misure di protezione individuale</w:t>
      </w:r>
      <w:r w:rsidRPr="00C3548E">
        <w:rPr>
          <w:color w:val="003300"/>
          <w:spacing w:val="-7"/>
        </w:rPr>
        <w:t xml:space="preserve"> </w:t>
      </w:r>
      <w:r w:rsidRPr="00C3548E">
        <w:rPr>
          <w:color w:val="003300"/>
        </w:rPr>
        <w:t>igienico-sanitarie.</w:t>
      </w:r>
    </w:p>
    <w:p w14:paraId="2D706E0C" w14:textId="77777777" w:rsidR="00FA4D16" w:rsidRPr="00C3548E" w:rsidRDefault="00FA4D16">
      <w:pPr>
        <w:pStyle w:val="Corpotesto"/>
        <w:rPr>
          <w:color w:val="003300"/>
          <w:sz w:val="24"/>
        </w:rPr>
      </w:pPr>
    </w:p>
    <w:p w14:paraId="4D3A9F32" w14:textId="77777777" w:rsidR="00FA4D16" w:rsidRPr="00C3548E" w:rsidRDefault="00FA4D16">
      <w:pPr>
        <w:pStyle w:val="Corpotesto"/>
        <w:rPr>
          <w:color w:val="003300"/>
          <w:sz w:val="24"/>
        </w:rPr>
      </w:pPr>
    </w:p>
    <w:p w14:paraId="5CFA1D06" w14:textId="77777777" w:rsidR="00FA4D16" w:rsidRPr="00C3548E" w:rsidRDefault="00FA4D16">
      <w:pPr>
        <w:pStyle w:val="Corpotesto"/>
        <w:rPr>
          <w:color w:val="003300"/>
          <w:sz w:val="24"/>
        </w:rPr>
      </w:pPr>
    </w:p>
    <w:p w14:paraId="0238638C" w14:textId="77777777" w:rsidR="00FA4D16" w:rsidRPr="00C3548E" w:rsidRDefault="00FA4D16">
      <w:pPr>
        <w:pStyle w:val="Corpotesto"/>
        <w:rPr>
          <w:color w:val="003300"/>
          <w:sz w:val="24"/>
        </w:rPr>
      </w:pPr>
    </w:p>
    <w:p w14:paraId="484FA8B5" w14:textId="77777777" w:rsidR="00FA4D16" w:rsidRPr="00C3548E" w:rsidRDefault="00EB150A">
      <w:pPr>
        <w:pStyle w:val="Titolo1"/>
        <w:spacing w:before="138"/>
        <w:rPr>
          <w:color w:val="003300"/>
        </w:rPr>
      </w:pPr>
      <w:r w:rsidRPr="00C3548E">
        <w:rPr>
          <w:color w:val="003300"/>
        </w:rPr>
        <w:t>Numeri verde emergenza COVID-19:</w:t>
      </w:r>
    </w:p>
    <w:p w14:paraId="33080019" w14:textId="77777777" w:rsidR="00FA4D16" w:rsidRPr="00C3548E" w:rsidRDefault="00EB150A">
      <w:pPr>
        <w:pStyle w:val="Paragrafoelenco"/>
        <w:numPr>
          <w:ilvl w:val="0"/>
          <w:numId w:val="3"/>
        </w:numPr>
        <w:tabs>
          <w:tab w:val="left" w:pos="461"/>
        </w:tabs>
        <w:spacing w:before="122"/>
        <w:jc w:val="left"/>
        <w:rPr>
          <w:color w:val="003300"/>
        </w:rPr>
      </w:pPr>
      <w:r w:rsidRPr="00C3548E">
        <w:rPr>
          <w:color w:val="003300"/>
        </w:rPr>
        <w:t>Tel. 1500 –</w:t>
      </w:r>
      <w:r w:rsidRPr="00C3548E">
        <w:rPr>
          <w:color w:val="003300"/>
          <w:spacing w:val="3"/>
        </w:rPr>
        <w:t xml:space="preserve"> </w:t>
      </w:r>
      <w:r w:rsidRPr="00C3548E">
        <w:rPr>
          <w:color w:val="003300"/>
        </w:rPr>
        <w:t>Nazionale</w:t>
      </w:r>
    </w:p>
    <w:p w14:paraId="54F88F7B" w14:textId="77777777" w:rsidR="00FA4D16" w:rsidRPr="00C3548E" w:rsidRDefault="00EB150A">
      <w:pPr>
        <w:pStyle w:val="Paragrafoelenco"/>
        <w:numPr>
          <w:ilvl w:val="0"/>
          <w:numId w:val="3"/>
        </w:numPr>
        <w:tabs>
          <w:tab w:val="left" w:pos="461"/>
        </w:tabs>
        <w:spacing w:before="122"/>
        <w:jc w:val="left"/>
        <w:rPr>
          <w:color w:val="003300"/>
        </w:rPr>
      </w:pPr>
      <w:r w:rsidRPr="00C3548E">
        <w:rPr>
          <w:color w:val="003300"/>
        </w:rPr>
        <w:t>Tel. 800 11 88 00 – Regione</w:t>
      </w:r>
      <w:r w:rsidRPr="00C3548E">
        <w:rPr>
          <w:color w:val="003300"/>
          <w:spacing w:val="6"/>
        </w:rPr>
        <w:t xml:space="preserve"> </w:t>
      </w:r>
      <w:r w:rsidRPr="00C3548E">
        <w:rPr>
          <w:color w:val="003300"/>
        </w:rPr>
        <w:t>Lazio</w:t>
      </w:r>
    </w:p>
    <w:p w14:paraId="5EA537B3" w14:textId="77777777" w:rsidR="00FA4D16" w:rsidRPr="00C3548E" w:rsidRDefault="00FA4D16">
      <w:pPr>
        <w:rPr>
          <w:color w:val="003300"/>
        </w:rPr>
        <w:sectPr w:rsidR="00FA4D16" w:rsidRPr="00C3548E">
          <w:pgSz w:w="11900" w:h="16840"/>
          <w:pgMar w:top="1580" w:right="720" w:bottom="980" w:left="1340" w:header="781" w:footer="782" w:gutter="0"/>
          <w:cols w:space="720"/>
        </w:sectPr>
      </w:pPr>
    </w:p>
    <w:p w14:paraId="0356BBF4" w14:textId="77777777" w:rsidR="00FA4D16" w:rsidRPr="00C3548E" w:rsidRDefault="00FA4D16">
      <w:pPr>
        <w:pStyle w:val="Corpotesto"/>
        <w:rPr>
          <w:color w:val="003300"/>
          <w:sz w:val="20"/>
        </w:rPr>
      </w:pPr>
    </w:p>
    <w:p w14:paraId="31751EAA" w14:textId="77777777" w:rsidR="00FA4D16" w:rsidRPr="00C3548E" w:rsidRDefault="00FA4D16">
      <w:pPr>
        <w:pStyle w:val="Corpotesto"/>
        <w:rPr>
          <w:color w:val="003300"/>
          <w:sz w:val="20"/>
        </w:rPr>
      </w:pPr>
    </w:p>
    <w:p w14:paraId="75261AE0" w14:textId="77777777" w:rsidR="00FA4D16" w:rsidRPr="00C3548E" w:rsidRDefault="00FA4D16">
      <w:pPr>
        <w:pStyle w:val="Corpotesto"/>
        <w:spacing w:before="1"/>
        <w:rPr>
          <w:color w:val="003300"/>
          <w:sz w:val="23"/>
        </w:rPr>
      </w:pPr>
    </w:p>
    <w:p w14:paraId="51E1E947" w14:textId="77777777" w:rsidR="00FA4D16" w:rsidRPr="00C3548E" w:rsidRDefault="00EB150A">
      <w:pPr>
        <w:pStyle w:val="Titolo1"/>
        <w:ind w:left="0" w:right="158"/>
        <w:jc w:val="center"/>
        <w:rPr>
          <w:color w:val="003300"/>
        </w:rPr>
      </w:pPr>
      <w:r w:rsidRPr="00C3548E">
        <w:rPr>
          <w:color w:val="003300"/>
        </w:rPr>
        <w:t>LINEE GUIDA COMPORTAMENTALI</w:t>
      </w:r>
    </w:p>
    <w:p w14:paraId="62BF23D4" w14:textId="77777777" w:rsidR="00FA4D16" w:rsidRPr="00C3548E" w:rsidRDefault="00EB150A">
      <w:pPr>
        <w:spacing w:before="117"/>
        <w:ind w:right="7971"/>
        <w:jc w:val="center"/>
        <w:rPr>
          <w:b/>
          <w:color w:val="003300"/>
        </w:rPr>
      </w:pPr>
      <w:r w:rsidRPr="00C3548E">
        <w:rPr>
          <w:b/>
          <w:color w:val="003300"/>
        </w:rPr>
        <w:t>TARGET: TUTTI</w:t>
      </w:r>
    </w:p>
    <w:p w14:paraId="59CE7074" w14:textId="77777777" w:rsidR="00FA4D16" w:rsidRPr="00C3548E" w:rsidRDefault="00FA4D16">
      <w:pPr>
        <w:pStyle w:val="Corpotesto"/>
        <w:rPr>
          <w:b/>
          <w:color w:val="003300"/>
          <w:sz w:val="20"/>
        </w:rPr>
      </w:pPr>
    </w:p>
    <w:p w14:paraId="5FBCF651" w14:textId="77777777" w:rsidR="00FA4D16" w:rsidRPr="00C3548E" w:rsidRDefault="00FA4D16">
      <w:pPr>
        <w:pStyle w:val="Corpotesto"/>
        <w:spacing w:before="8"/>
        <w:rPr>
          <w:b/>
          <w:color w:val="003300"/>
        </w:rPr>
      </w:pPr>
    </w:p>
    <w:p w14:paraId="6F427C02" w14:textId="26CE091D" w:rsidR="00FA4D16" w:rsidRPr="00C3548E" w:rsidRDefault="00EB150A">
      <w:pPr>
        <w:pStyle w:val="Paragrafoelenco"/>
        <w:numPr>
          <w:ilvl w:val="0"/>
          <w:numId w:val="5"/>
        </w:numPr>
        <w:tabs>
          <w:tab w:val="left" w:pos="457"/>
        </w:tabs>
        <w:spacing w:before="0"/>
        <w:ind w:left="456" w:right="252" w:hanging="356"/>
        <w:rPr>
          <w:color w:val="003300"/>
        </w:rPr>
      </w:pPr>
      <w:r w:rsidRPr="00C3548E">
        <w:rPr>
          <w:color w:val="003300"/>
        </w:rPr>
        <w:t xml:space="preserve">Prima di entrare all’interno della </w:t>
      </w:r>
      <w:r w:rsidR="00C3548E">
        <w:rPr>
          <w:color w:val="003300"/>
        </w:rPr>
        <w:t>Accademia Villa Cavalletti</w:t>
      </w:r>
      <w:r w:rsidRPr="00C3548E">
        <w:rPr>
          <w:color w:val="003300"/>
        </w:rPr>
        <w:t xml:space="preserve"> è necessario </w:t>
      </w:r>
      <w:r w:rsidR="000A1EFE">
        <w:rPr>
          <w:color w:val="003300"/>
        </w:rPr>
        <w:t>indossare mascherina e guanti</w:t>
      </w:r>
      <w:r w:rsidRPr="00C3548E">
        <w:rPr>
          <w:color w:val="003300"/>
        </w:rPr>
        <w:t xml:space="preserve"> e praticare l’igiene delle mani</w:t>
      </w:r>
      <w:r w:rsidRPr="00C3548E">
        <w:rPr>
          <w:color w:val="003300"/>
          <w:spacing w:val="2"/>
        </w:rPr>
        <w:t xml:space="preserve">. </w:t>
      </w:r>
      <w:r w:rsidRPr="00C3548E">
        <w:rPr>
          <w:color w:val="003300"/>
        </w:rPr>
        <w:t xml:space="preserve">Le istruzioni per il corretto utilizzo della mascherina chirurgica e dei guanti monouso sono riportate nell’Allegato </w:t>
      </w:r>
      <w:r w:rsidR="00900897">
        <w:rPr>
          <w:color w:val="003300"/>
        </w:rPr>
        <w:t>2</w:t>
      </w:r>
      <w:r w:rsidRPr="00C3548E">
        <w:rPr>
          <w:color w:val="003300"/>
        </w:rPr>
        <w:t xml:space="preserve"> e nell’Allegato </w:t>
      </w:r>
      <w:r w:rsidR="00900897">
        <w:rPr>
          <w:color w:val="003300"/>
        </w:rPr>
        <w:t>3</w:t>
      </w:r>
      <w:r w:rsidRPr="00C3548E">
        <w:rPr>
          <w:color w:val="003300"/>
        </w:rPr>
        <w:t xml:space="preserve"> al presente</w:t>
      </w:r>
      <w:r w:rsidRPr="00C3548E">
        <w:rPr>
          <w:color w:val="003300"/>
          <w:spacing w:val="1"/>
        </w:rPr>
        <w:t xml:space="preserve"> </w:t>
      </w:r>
      <w:r w:rsidRPr="00C3548E">
        <w:rPr>
          <w:color w:val="003300"/>
        </w:rPr>
        <w:t>Protocollo.</w:t>
      </w:r>
    </w:p>
    <w:p w14:paraId="649C38DC" w14:textId="23C14F9A" w:rsidR="00FA4D16" w:rsidRPr="00C3548E" w:rsidRDefault="00EB150A">
      <w:pPr>
        <w:pStyle w:val="Paragrafoelenco"/>
        <w:numPr>
          <w:ilvl w:val="0"/>
          <w:numId w:val="5"/>
        </w:numPr>
        <w:tabs>
          <w:tab w:val="left" w:pos="457"/>
        </w:tabs>
        <w:spacing w:before="124"/>
        <w:ind w:left="456" w:right="256" w:hanging="356"/>
        <w:rPr>
          <w:color w:val="003300"/>
        </w:rPr>
      </w:pPr>
      <w:r w:rsidRPr="00C3548E">
        <w:rPr>
          <w:color w:val="003300"/>
        </w:rPr>
        <w:t xml:space="preserve">A tutti </w:t>
      </w:r>
      <w:r w:rsidRPr="00C3548E">
        <w:rPr>
          <w:color w:val="003300"/>
          <w:spacing w:val="-2"/>
        </w:rPr>
        <w:t xml:space="preserve">coloro </w:t>
      </w:r>
      <w:r w:rsidRPr="00C3548E">
        <w:rPr>
          <w:color w:val="003300"/>
        </w:rPr>
        <w:t xml:space="preserve">che accedono alla </w:t>
      </w:r>
      <w:r w:rsidR="00C3548E">
        <w:rPr>
          <w:color w:val="003300"/>
        </w:rPr>
        <w:t>Accademia Villa Cavalletti</w:t>
      </w:r>
      <w:r w:rsidRPr="00C3548E">
        <w:rPr>
          <w:color w:val="003300"/>
        </w:rPr>
        <w:t xml:space="preserve"> </w:t>
      </w:r>
      <w:r w:rsidR="00B12B4D">
        <w:rPr>
          <w:color w:val="003300"/>
        </w:rPr>
        <w:t>verrà richiesto di dichiarare e autocertificare la temperatura corporea</w:t>
      </w:r>
      <w:r w:rsidRPr="00C3548E">
        <w:rPr>
          <w:color w:val="003300"/>
        </w:rPr>
        <w:t xml:space="preserve">. Chi presenterà una temperatura superiore </w:t>
      </w:r>
      <w:r w:rsidRPr="00C3548E">
        <w:rPr>
          <w:color w:val="003300"/>
          <w:spacing w:val="3"/>
        </w:rPr>
        <w:t xml:space="preserve">ai </w:t>
      </w:r>
      <w:r w:rsidRPr="00C3548E">
        <w:rPr>
          <w:color w:val="003300"/>
        </w:rPr>
        <w:t xml:space="preserve">37,5°C non avrà accesso alla </w:t>
      </w:r>
      <w:r w:rsidR="00C3548E">
        <w:rPr>
          <w:color w:val="003300"/>
        </w:rPr>
        <w:t>Accademia Villa Cavalletti</w:t>
      </w:r>
      <w:r w:rsidRPr="00C3548E">
        <w:rPr>
          <w:color w:val="003300"/>
        </w:rPr>
        <w:t xml:space="preserve"> e dovrà contattare nel più breve tempo possibile il proprio medico curante e seguire le sue indicazioni, senza recarsi al Pronto Soccorso o altre strutture ospedaliere e sanitarie. </w:t>
      </w:r>
    </w:p>
    <w:p w14:paraId="583E2B8F" w14:textId="1214317B" w:rsidR="00FA4D16" w:rsidRPr="00C3548E" w:rsidRDefault="00EB150A">
      <w:pPr>
        <w:pStyle w:val="Paragrafoelenco"/>
        <w:numPr>
          <w:ilvl w:val="0"/>
          <w:numId w:val="5"/>
        </w:numPr>
        <w:tabs>
          <w:tab w:val="left" w:pos="457"/>
        </w:tabs>
        <w:spacing w:before="119"/>
        <w:ind w:left="456" w:right="258" w:hanging="356"/>
        <w:rPr>
          <w:color w:val="003300"/>
        </w:rPr>
      </w:pPr>
      <w:r w:rsidRPr="00C3548E">
        <w:rPr>
          <w:color w:val="003300"/>
        </w:rPr>
        <w:t xml:space="preserve">Durante la permanenza all’interno della </w:t>
      </w:r>
      <w:r w:rsidR="00C3548E">
        <w:rPr>
          <w:color w:val="003300"/>
        </w:rPr>
        <w:t>Accademia Villa Cavalletti</w:t>
      </w:r>
      <w:r w:rsidRPr="00C3548E">
        <w:rPr>
          <w:color w:val="003300"/>
        </w:rPr>
        <w:t xml:space="preserve"> rispettare sempre </w:t>
      </w:r>
      <w:r w:rsidRPr="00C3548E">
        <w:rPr>
          <w:color w:val="003300"/>
          <w:spacing w:val="-3"/>
        </w:rPr>
        <w:t xml:space="preserve">la </w:t>
      </w:r>
      <w:r w:rsidRPr="00C3548E">
        <w:rPr>
          <w:color w:val="003300"/>
        </w:rPr>
        <w:t xml:space="preserve">distanza interpersonale di almeno </w:t>
      </w:r>
      <w:r w:rsidR="00900897">
        <w:rPr>
          <w:color w:val="003300"/>
        </w:rPr>
        <w:t>1,80</w:t>
      </w:r>
      <w:r w:rsidRPr="00C3548E">
        <w:rPr>
          <w:color w:val="003300"/>
          <w:spacing w:val="-5"/>
        </w:rPr>
        <w:t xml:space="preserve"> </w:t>
      </w:r>
      <w:r w:rsidRPr="00C3548E">
        <w:rPr>
          <w:color w:val="003300"/>
        </w:rPr>
        <w:t>metr</w:t>
      </w:r>
      <w:r w:rsidR="00900897">
        <w:rPr>
          <w:color w:val="003300"/>
        </w:rPr>
        <w:t>i</w:t>
      </w:r>
      <w:r w:rsidRPr="00C3548E">
        <w:rPr>
          <w:color w:val="003300"/>
        </w:rPr>
        <w:t>.</w:t>
      </w:r>
    </w:p>
    <w:p w14:paraId="518F3B5B" w14:textId="1A74E71D" w:rsidR="00FA4D16" w:rsidRPr="00C3548E" w:rsidRDefault="00EB150A">
      <w:pPr>
        <w:pStyle w:val="Paragrafoelenco"/>
        <w:numPr>
          <w:ilvl w:val="0"/>
          <w:numId w:val="5"/>
        </w:numPr>
        <w:tabs>
          <w:tab w:val="left" w:pos="457"/>
        </w:tabs>
        <w:spacing w:before="120"/>
        <w:ind w:left="456" w:right="254" w:hanging="356"/>
        <w:rPr>
          <w:color w:val="003300"/>
        </w:rPr>
      </w:pPr>
      <w:r w:rsidRPr="00C3548E">
        <w:rPr>
          <w:color w:val="003300"/>
        </w:rPr>
        <w:t xml:space="preserve">Durante la permanenza all’interno della </w:t>
      </w:r>
      <w:r w:rsidR="00C3548E">
        <w:rPr>
          <w:color w:val="003300"/>
        </w:rPr>
        <w:t>Accademia Villa Cavalletti</w:t>
      </w:r>
      <w:r w:rsidRPr="00C3548E">
        <w:rPr>
          <w:color w:val="003300"/>
        </w:rPr>
        <w:t xml:space="preserve"> utilizzare la mascherina.</w:t>
      </w:r>
    </w:p>
    <w:p w14:paraId="2ED60CC1" w14:textId="77777777" w:rsidR="00FA4D16" w:rsidRPr="00C3548E" w:rsidRDefault="00EB150A">
      <w:pPr>
        <w:pStyle w:val="Paragrafoelenco"/>
        <w:numPr>
          <w:ilvl w:val="0"/>
          <w:numId w:val="5"/>
        </w:numPr>
        <w:tabs>
          <w:tab w:val="left" w:pos="457"/>
        </w:tabs>
        <w:spacing w:before="118" w:line="242" w:lineRule="auto"/>
        <w:ind w:left="456" w:right="259" w:hanging="356"/>
        <w:rPr>
          <w:color w:val="003300"/>
        </w:rPr>
      </w:pPr>
      <w:r w:rsidRPr="00C3548E">
        <w:rPr>
          <w:color w:val="003300"/>
        </w:rPr>
        <w:t xml:space="preserve">L’utilizzo degli ascensori è consentito solo in caso di necessità o per patologie personali che impediscono l’utilizzo delle scale. L’accesso agli ascensori piccoli deve essere limitato a una sola persona e quello agli ascensori più grandi a due persone, utilizzando sempre </w:t>
      </w:r>
      <w:r w:rsidRPr="00C3548E">
        <w:rPr>
          <w:color w:val="003300"/>
          <w:spacing w:val="-3"/>
        </w:rPr>
        <w:t xml:space="preserve">la </w:t>
      </w:r>
      <w:r w:rsidRPr="00C3548E">
        <w:rPr>
          <w:color w:val="003300"/>
        </w:rPr>
        <w:t>mascherina</w:t>
      </w:r>
      <w:r w:rsidRPr="00C3548E">
        <w:rPr>
          <w:color w:val="003300"/>
          <w:spacing w:val="2"/>
        </w:rPr>
        <w:t xml:space="preserve"> </w:t>
      </w:r>
      <w:r w:rsidRPr="00C3548E">
        <w:rPr>
          <w:color w:val="003300"/>
        </w:rPr>
        <w:t>chirurgica.</w:t>
      </w:r>
    </w:p>
    <w:p w14:paraId="64B4185C" w14:textId="47C93B00" w:rsidR="00FA4D16" w:rsidRPr="00C3548E" w:rsidRDefault="00EB150A">
      <w:pPr>
        <w:pStyle w:val="Paragrafoelenco"/>
        <w:numPr>
          <w:ilvl w:val="0"/>
          <w:numId w:val="5"/>
        </w:numPr>
        <w:tabs>
          <w:tab w:val="left" w:pos="457"/>
        </w:tabs>
        <w:spacing w:before="111"/>
        <w:ind w:left="456" w:right="257" w:hanging="356"/>
        <w:rPr>
          <w:color w:val="003300"/>
        </w:rPr>
      </w:pPr>
      <w:r w:rsidRPr="00C3548E">
        <w:rPr>
          <w:color w:val="003300"/>
        </w:rPr>
        <w:t xml:space="preserve">Gli spostamenti e i contatti sociali all’interno della </w:t>
      </w:r>
      <w:r w:rsidR="00C3548E">
        <w:rPr>
          <w:color w:val="003300"/>
        </w:rPr>
        <w:t>Accademia Villa Cavalletti</w:t>
      </w:r>
      <w:r w:rsidRPr="00C3548E">
        <w:rPr>
          <w:color w:val="003300"/>
        </w:rPr>
        <w:t xml:space="preserve"> dovranno essere nel rispetto della distanza interpersonale di almeno </w:t>
      </w:r>
      <w:r w:rsidR="00E50793">
        <w:rPr>
          <w:color w:val="003300"/>
        </w:rPr>
        <w:t>1,80</w:t>
      </w:r>
      <w:r w:rsidRPr="00C3548E">
        <w:rPr>
          <w:color w:val="003300"/>
        </w:rPr>
        <w:t xml:space="preserve"> metr</w:t>
      </w:r>
      <w:r w:rsidR="00E50793">
        <w:rPr>
          <w:color w:val="003300"/>
        </w:rPr>
        <w:t>i</w:t>
      </w:r>
      <w:r w:rsidRPr="00C3548E">
        <w:rPr>
          <w:color w:val="003300"/>
        </w:rPr>
        <w:t xml:space="preserve"> e utilizzando sempre </w:t>
      </w:r>
      <w:r w:rsidRPr="00C3548E">
        <w:rPr>
          <w:color w:val="003300"/>
          <w:spacing w:val="-3"/>
        </w:rPr>
        <w:t xml:space="preserve">la </w:t>
      </w:r>
      <w:r w:rsidRPr="00C3548E">
        <w:rPr>
          <w:color w:val="003300"/>
        </w:rPr>
        <w:t>mascherina.</w:t>
      </w:r>
    </w:p>
    <w:p w14:paraId="03CF0F3B" w14:textId="5C79F4FB" w:rsidR="00FA4D16" w:rsidRDefault="00EB150A" w:rsidP="00582571">
      <w:pPr>
        <w:pStyle w:val="Paragrafoelenco"/>
        <w:numPr>
          <w:ilvl w:val="0"/>
          <w:numId w:val="5"/>
        </w:numPr>
        <w:tabs>
          <w:tab w:val="left" w:pos="457"/>
        </w:tabs>
        <w:spacing w:before="123"/>
        <w:ind w:left="456" w:right="269" w:hanging="356"/>
        <w:rPr>
          <w:color w:val="003300"/>
        </w:rPr>
      </w:pPr>
      <w:r w:rsidRPr="00C3548E">
        <w:rPr>
          <w:color w:val="003300"/>
        </w:rPr>
        <w:t xml:space="preserve">Ventilare </w:t>
      </w:r>
      <w:r w:rsidR="005B6041">
        <w:rPr>
          <w:color w:val="003300"/>
        </w:rPr>
        <w:t>la propria abitazione</w:t>
      </w:r>
      <w:r w:rsidRPr="00C3548E">
        <w:rPr>
          <w:color w:val="003300"/>
        </w:rPr>
        <w:t xml:space="preserve"> per almeno 10 minuti ogni 2 ore, ricordandosi di lasciare le finestre chiuse alla fine di ogni</w:t>
      </w:r>
      <w:r w:rsidRPr="00C3548E">
        <w:rPr>
          <w:color w:val="003300"/>
          <w:spacing w:val="-8"/>
        </w:rPr>
        <w:t xml:space="preserve"> </w:t>
      </w:r>
      <w:r w:rsidRPr="00C3548E">
        <w:rPr>
          <w:color w:val="003300"/>
        </w:rPr>
        <w:t>giornata</w:t>
      </w:r>
    </w:p>
    <w:p w14:paraId="4DB835FF" w14:textId="21A6D662" w:rsidR="00B77D22" w:rsidRDefault="00B77D22" w:rsidP="00582571">
      <w:pPr>
        <w:pStyle w:val="Paragrafoelenco"/>
        <w:numPr>
          <w:ilvl w:val="0"/>
          <w:numId w:val="5"/>
        </w:numPr>
        <w:tabs>
          <w:tab w:val="left" w:pos="457"/>
        </w:tabs>
        <w:spacing w:before="123"/>
        <w:ind w:left="456" w:right="269" w:hanging="356"/>
        <w:rPr>
          <w:color w:val="003300"/>
        </w:rPr>
      </w:pPr>
      <w:r>
        <w:rPr>
          <w:color w:val="003300"/>
        </w:rPr>
        <w:t>Non è consentito l’accesso al Parco Monumentale della Villa Storica</w:t>
      </w:r>
    </w:p>
    <w:p w14:paraId="187B43C6" w14:textId="2AB2F8AB" w:rsidR="00B77D22" w:rsidRDefault="00B77D22" w:rsidP="00582571">
      <w:pPr>
        <w:pStyle w:val="Paragrafoelenco"/>
        <w:numPr>
          <w:ilvl w:val="0"/>
          <w:numId w:val="5"/>
        </w:numPr>
        <w:tabs>
          <w:tab w:val="left" w:pos="457"/>
        </w:tabs>
        <w:spacing w:before="123"/>
        <w:ind w:left="456" w:right="269" w:hanging="356"/>
        <w:rPr>
          <w:color w:val="003300"/>
        </w:rPr>
      </w:pPr>
      <w:r>
        <w:rPr>
          <w:color w:val="003300"/>
        </w:rPr>
        <w:t xml:space="preserve">All’aperto qualora si parli con altre persone non del proprio nucleo </w:t>
      </w:r>
      <w:r w:rsidR="0088534B">
        <w:rPr>
          <w:color w:val="003300"/>
        </w:rPr>
        <w:t>con cui si è già stati a contatto diretto durante la quarantena</w:t>
      </w:r>
      <w:r>
        <w:rPr>
          <w:color w:val="003300"/>
        </w:rPr>
        <w:t>, è obbligatorio indossare la mascherina</w:t>
      </w:r>
    </w:p>
    <w:p w14:paraId="7ED6E7F3" w14:textId="0D09AA45" w:rsidR="00B77D22" w:rsidRPr="000E3DB0" w:rsidRDefault="00582571" w:rsidP="00B77D22">
      <w:pPr>
        <w:pStyle w:val="Paragrafoelenco"/>
        <w:numPr>
          <w:ilvl w:val="0"/>
          <w:numId w:val="5"/>
        </w:numPr>
        <w:tabs>
          <w:tab w:val="left" w:pos="457"/>
        </w:tabs>
        <w:spacing w:before="118"/>
        <w:ind w:left="456" w:right="254" w:hanging="356"/>
        <w:rPr>
          <w:color w:val="003300"/>
        </w:rPr>
        <w:sectPr w:rsidR="00B77D22" w:rsidRPr="000E3DB0">
          <w:pgSz w:w="11900" w:h="16840"/>
          <w:pgMar w:top="1580" w:right="720" w:bottom="980" w:left="1340" w:header="781" w:footer="782" w:gutter="0"/>
          <w:cols w:space="720"/>
        </w:sectPr>
      </w:pPr>
      <w:r>
        <w:rPr>
          <w:color w:val="003300"/>
        </w:rPr>
        <w:t xml:space="preserve">La visita </w:t>
      </w:r>
      <w:r w:rsidRPr="00C3548E">
        <w:rPr>
          <w:color w:val="003300"/>
        </w:rPr>
        <w:t xml:space="preserve">di ospiti esterni è limitata ai casi </w:t>
      </w:r>
      <w:r>
        <w:rPr>
          <w:color w:val="003300"/>
        </w:rPr>
        <w:t>previst</w:t>
      </w:r>
      <w:r w:rsidR="00692142">
        <w:rPr>
          <w:color w:val="003300"/>
        </w:rPr>
        <w:t>i</w:t>
      </w:r>
      <w:r w:rsidR="000E3DB0">
        <w:rPr>
          <w:color w:val="003300"/>
        </w:rPr>
        <w:t xml:space="preserve"> dalla normativa nazionale e regionale e </w:t>
      </w:r>
      <w:r w:rsidR="0054201F">
        <w:rPr>
          <w:color w:val="003300"/>
        </w:rPr>
        <w:t>comunque previa</w:t>
      </w:r>
      <w:r w:rsidR="000E3DB0">
        <w:rPr>
          <w:color w:val="003300"/>
        </w:rPr>
        <w:t xml:space="preserve"> registrazione e </w:t>
      </w:r>
      <w:r w:rsidR="000A2C67">
        <w:rPr>
          <w:color w:val="003300"/>
        </w:rPr>
        <w:t>anamnesi della</w:t>
      </w:r>
      <w:r w:rsidR="000E3DB0">
        <w:rPr>
          <w:color w:val="003300"/>
        </w:rPr>
        <w:t xml:space="preserve"> Struttura.</w:t>
      </w:r>
    </w:p>
    <w:p w14:paraId="360F933E" w14:textId="77777777" w:rsidR="00582571" w:rsidRDefault="00582571" w:rsidP="00582571">
      <w:pPr>
        <w:tabs>
          <w:tab w:val="left" w:pos="457"/>
        </w:tabs>
        <w:spacing w:before="123"/>
        <w:ind w:right="269"/>
        <w:rPr>
          <w:color w:val="003300"/>
        </w:rPr>
      </w:pPr>
    </w:p>
    <w:p w14:paraId="60239D69" w14:textId="77777777" w:rsidR="00692142" w:rsidRPr="00C3548E" w:rsidRDefault="00692142" w:rsidP="00692142">
      <w:pPr>
        <w:pStyle w:val="Titolo1"/>
        <w:spacing w:before="1"/>
        <w:ind w:left="0"/>
        <w:rPr>
          <w:color w:val="003300"/>
        </w:rPr>
      </w:pPr>
      <w:r w:rsidRPr="00C3548E">
        <w:rPr>
          <w:color w:val="003300"/>
        </w:rPr>
        <w:t>N.B.</w:t>
      </w:r>
    </w:p>
    <w:p w14:paraId="515AB22A" w14:textId="77777777" w:rsidR="00692142" w:rsidRPr="00C3548E" w:rsidRDefault="00692142" w:rsidP="00692142">
      <w:pPr>
        <w:pStyle w:val="Corpotesto"/>
        <w:spacing w:before="116"/>
        <w:ind w:left="100" w:right="257"/>
        <w:jc w:val="both"/>
        <w:rPr>
          <w:color w:val="003300"/>
        </w:rPr>
      </w:pPr>
      <w:r w:rsidRPr="00C3548E">
        <w:rPr>
          <w:color w:val="003300"/>
        </w:rPr>
        <w:t xml:space="preserve">Qualora durante la permanenza in </w:t>
      </w:r>
      <w:r>
        <w:rPr>
          <w:color w:val="003300"/>
        </w:rPr>
        <w:t>Accademia Villa Cavalletti</w:t>
      </w:r>
      <w:r w:rsidRPr="00C3548E">
        <w:rPr>
          <w:color w:val="003300"/>
        </w:rPr>
        <w:t xml:space="preserve"> dovessero insorgere febbre e/o sintomi influenzali o da infezione respiratoria (es. tosse, raffreddore, mal di gola, difficoltà respiratorie), è necessario:</w:t>
      </w:r>
    </w:p>
    <w:p w14:paraId="66488C00" w14:textId="77777777" w:rsidR="00B77D22" w:rsidRDefault="00692142" w:rsidP="00692142">
      <w:pPr>
        <w:pStyle w:val="Paragrafoelenco"/>
        <w:numPr>
          <w:ilvl w:val="1"/>
          <w:numId w:val="5"/>
        </w:numPr>
        <w:tabs>
          <w:tab w:val="left" w:pos="807"/>
        </w:tabs>
        <w:spacing w:before="117"/>
        <w:ind w:right="252" w:hanging="361"/>
        <w:rPr>
          <w:color w:val="003300"/>
        </w:rPr>
      </w:pPr>
      <w:r w:rsidRPr="00C3548E">
        <w:rPr>
          <w:color w:val="003300"/>
        </w:rPr>
        <w:t xml:space="preserve">informare immediatamente: </w:t>
      </w:r>
    </w:p>
    <w:p w14:paraId="2C176B7B" w14:textId="30C6B951" w:rsidR="00B77D22" w:rsidRDefault="00B77D22" w:rsidP="00B77D22">
      <w:pPr>
        <w:pStyle w:val="Paragrafoelenco"/>
        <w:numPr>
          <w:ilvl w:val="0"/>
          <w:numId w:val="6"/>
        </w:numPr>
        <w:tabs>
          <w:tab w:val="left" w:pos="807"/>
        </w:tabs>
        <w:spacing w:before="117"/>
        <w:ind w:right="252"/>
        <w:rPr>
          <w:color w:val="003300"/>
        </w:rPr>
      </w:pPr>
      <w:r>
        <w:rPr>
          <w:color w:val="003300"/>
        </w:rPr>
        <w:t xml:space="preserve">le autorità sanitarie competenti seguendo le istruzioni </w:t>
      </w:r>
    </w:p>
    <w:p w14:paraId="16C86ED5" w14:textId="63943C49" w:rsidR="00B77D22" w:rsidRDefault="00B77D22" w:rsidP="00B77D22">
      <w:pPr>
        <w:pStyle w:val="Paragrafoelenco"/>
        <w:numPr>
          <w:ilvl w:val="0"/>
          <w:numId w:val="6"/>
        </w:numPr>
        <w:tabs>
          <w:tab w:val="left" w:pos="807"/>
        </w:tabs>
        <w:spacing w:before="117"/>
        <w:ind w:right="252"/>
        <w:rPr>
          <w:color w:val="003300"/>
        </w:rPr>
      </w:pPr>
      <w:r>
        <w:rPr>
          <w:color w:val="003300"/>
        </w:rPr>
        <w:t xml:space="preserve">la reception </w:t>
      </w:r>
    </w:p>
    <w:p w14:paraId="5F2B6A6E" w14:textId="05D95116" w:rsidR="00692142" w:rsidRPr="00E50793" w:rsidRDefault="00692142" w:rsidP="00692142">
      <w:pPr>
        <w:pStyle w:val="Corpotesto"/>
        <w:spacing w:before="124"/>
        <w:ind w:left="100" w:right="254"/>
        <w:jc w:val="both"/>
        <w:rPr>
          <w:b/>
          <w:bCs/>
          <w:color w:val="003300"/>
        </w:rPr>
      </w:pPr>
      <w:r w:rsidRPr="00E50793">
        <w:rPr>
          <w:b/>
          <w:bCs/>
          <w:color w:val="003300"/>
        </w:rPr>
        <w:t>In ogni caso, a chiunque durante la permanenza in Accademia Villa Cavalletti manifestasse febbre e/o sintomi influenzali o da infezione respiratoria (es. tosse, raffreddore, mal di gola, difficoltà respiratorie) è assolutamente vietato spostarsi all’interno della Accademia Villa Cavalletti, e intrattenere contatti</w:t>
      </w:r>
      <w:r w:rsidR="00B77D22" w:rsidRPr="00E50793">
        <w:rPr>
          <w:b/>
          <w:bCs/>
          <w:color w:val="003300"/>
        </w:rPr>
        <w:t>.</w:t>
      </w:r>
    </w:p>
    <w:p w14:paraId="5A170244" w14:textId="77777777" w:rsidR="00692142" w:rsidRDefault="00692142" w:rsidP="00692142">
      <w:pPr>
        <w:ind w:firstLine="720"/>
        <w:rPr>
          <w:color w:val="003300"/>
        </w:rPr>
      </w:pPr>
    </w:p>
    <w:p w14:paraId="1924638B" w14:textId="3E69F6B2" w:rsidR="00692142" w:rsidRPr="00692142" w:rsidRDefault="00692142" w:rsidP="00692142">
      <w:pPr>
        <w:tabs>
          <w:tab w:val="left" w:pos="810"/>
        </w:tabs>
        <w:sectPr w:rsidR="00692142" w:rsidRPr="00692142">
          <w:pgSz w:w="11900" w:h="16840"/>
          <w:pgMar w:top="1580" w:right="720" w:bottom="980" w:left="1340" w:header="781" w:footer="782" w:gutter="0"/>
          <w:cols w:space="720"/>
        </w:sectPr>
      </w:pPr>
    </w:p>
    <w:p w14:paraId="3005BD8C" w14:textId="028C9B97" w:rsidR="0054201F" w:rsidRDefault="0054201F" w:rsidP="0054201F">
      <w:pPr>
        <w:jc w:val="both"/>
        <w:rPr>
          <w:b/>
          <w:bCs/>
          <w:color w:val="003300"/>
        </w:rPr>
      </w:pPr>
      <w:r>
        <w:rPr>
          <w:b/>
          <w:bCs/>
          <w:color w:val="003300"/>
        </w:rPr>
        <w:lastRenderedPageBreak/>
        <w:t>ALLEGATO 1</w:t>
      </w:r>
    </w:p>
    <w:p w14:paraId="67457BE6" w14:textId="77777777" w:rsidR="0054201F" w:rsidRPr="0054201F" w:rsidRDefault="0054201F" w:rsidP="0054201F"/>
    <w:p w14:paraId="1E71A1DA" w14:textId="487703D2" w:rsidR="0054201F" w:rsidRPr="00E50793" w:rsidRDefault="0054201F" w:rsidP="00E50793">
      <w:pPr>
        <w:spacing w:before="94"/>
        <w:ind w:left="100"/>
        <w:rPr>
          <w:b/>
          <w:color w:val="003300"/>
        </w:rPr>
        <w:sectPr w:rsidR="0054201F" w:rsidRPr="00E50793" w:rsidSect="0054201F">
          <w:pgSz w:w="11900" w:h="16840"/>
          <w:pgMar w:top="1580" w:right="720" w:bottom="280" w:left="1340" w:header="720" w:footer="720" w:gutter="0"/>
          <w:cols w:num="3" w:space="720" w:equalWidth="0">
            <w:col w:w="1804" w:space="731"/>
            <w:col w:w="4542" w:space="1004"/>
            <w:col w:w="1759"/>
          </w:cols>
        </w:sectPr>
      </w:pPr>
    </w:p>
    <w:p w14:paraId="085AEBDC" w14:textId="77777777" w:rsidR="0054201F" w:rsidRPr="00C3548E" w:rsidRDefault="0054201F" w:rsidP="0054201F">
      <w:pPr>
        <w:pStyle w:val="Corpotesto"/>
        <w:rPr>
          <w:b/>
          <w:color w:val="003300"/>
          <w:sz w:val="20"/>
        </w:rPr>
      </w:pPr>
    </w:p>
    <w:p w14:paraId="23170B39" w14:textId="2BB23F02" w:rsidR="0054201F" w:rsidRDefault="00E50793" w:rsidP="0054201F">
      <w:pPr>
        <w:pStyle w:val="Corpotesto"/>
        <w:spacing w:before="1"/>
        <w:rPr>
          <w:b/>
          <w:color w:val="003300"/>
          <w:sz w:val="23"/>
        </w:rPr>
      </w:pPr>
      <w:r>
        <w:rPr>
          <w:b/>
          <w:color w:val="003300"/>
          <w:sz w:val="23"/>
        </w:rPr>
        <w:t>Norme di Natura Igienico sanitaria</w:t>
      </w:r>
    </w:p>
    <w:p w14:paraId="4709EF68" w14:textId="77777777" w:rsidR="009B3F15" w:rsidRDefault="009B3F15" w:rsidP="009B3F15">
      <w:pPr>
        <w:spacing w:line="249" w:lineRule="exact"/>
        <w:ind w:left="100"/>
        <w:jc w:val="both"/>
        <w:rPr>
          <w:b/>
          <w:color w:val="003300"/>
        </w:rPr>
      </w:pPr>
    </w:p>
    <w:p w14:paraId="4D5AB3D8" w14:textId="4B5CED57" w:rsidR="009B3F15" w:rsidRPr="00C3548E" w:rsidRDefault="009B3F15" w:rsidP="009B3F15">
      <w:pPr>
        <w:spacing w:line="249" w:lineRule="exact"/>
        <w:ind w:left="100"/>
        <w:jc w:val="both"/>
        <w:rPr>
          <w:b/>
          <w:color w:val="003300"/>
        </w:rPr>
      </w:pPr>
      <w:r w:rsidRPr="00C3548E">
        <w:rPr>
          <w:b/>
          <w:color w:val="003300"/>
        </w:rPr>
        <w:t>TARGET: TUTTI</w:t>
      </w:r>
    </w:p>
    <w:p w14:paraId="6D75701B" w14:textId="77777777" w:rsidR="009B3F15" w:rsidRDefault="009B3F15" w:rsidP="0054201F">
      <w:pPr>
        <w:pStyle w:val="Corpotesto"/>
        <w:spacing w:before="1"/>
        <w:rPr>
          <w:b/>
          <w:color w:val="003300"/>
          <w:sz w:val="23"/>
        </w:rPr>
      </w:pPr>
    </w:p>
    <w:p w14:paraId="1CDDC96C" w14:textId="77777777" w:rsidR="00E50793" w:rsidRPr="00C3548E" w:rsidRDefault="00E50793" w:rsidP="0054201F">
      <w:pPr>
        <w:pStyle w:val="Corpotesto"/>
        <w:spacing w:before="1"/>
        <w:rPr>
          <w:b/>
          <w:color w:val="003300"/>
          <w:sz w:val="23"/>
        </w:rPr>
      </w:pPr>
    </w:p>
    <w:p w14:paraId="46165B4E" w14:textId="77777777" w:rsidR="0054201F" w:rsidRPr="00C3548E" w:rsidRDefault="0054201F" w:rsidP="0054201F">
      <w:pPr>
        <w:spacing w:before="1"/>
        <w:ind w:left="100"/>
        <w:jc w:val="both"/>
        <w:rPr>
          <w:b/>
          <w:color w:val="003300"/>
        </w:rPr>
      </w:pPr>
      <w:r w:rsidRPr="00C3548E">
        <w:rPr>
          <w:b/>
          <w:color w:val="003300"/>
        </w:rPr>
        <w:t>STARNUTIRE O TOSSIRE</w:t>
      </w:r>
    </w:p>
    <w:p w14:paraId="62B991C1" w14:textId="77777777" w:rsidR="0054201F" w:rsidRPr="00C3548E" w:rsidRDefault="0054201F" w:rsidP="0054201F">
      <w:pPr>
        <w:pStyle w:val="Corpotesto"/>
        <w:spacing w:before="116"/>
        <w:ind w:left="100" w:right="259"/>
        <w:jc w:val="both"/>
        <w:rPr>
          <w:color w:val="003300"/>
        </w:rPr>
      </w:pPr>
      <w:r w:rsidRPr="00C3548E">
        <w:rPr>
          <w:color w:val="003300"/>
        </w:rPr>
        <w:t>Starnutire o tossire sempre con il gomito flesso o coprendosi naso e bocca e utilizzando un fazzoletto monouso, gettandolo immediatamente in un cestino chiuso; lavare, poi, le mani con acqua e sapone o usando soluzioni alcoliche.</w:t>
      </w:r>
    </w:p>
    <w:p w14:paraId="041991D4" w14:textId="77777777" w:rsidR="0054201F" w:rsidRPr="00C3548E" w:rsidRDefault="0054201F" w:rsidP="0054201F">
      <w:pPr>
        <w:pStyle w:val="Corpotesto"/>
        <w:rPr>
          <w:color w:val="003300"/>
          <w:sz w:val="24"/>
        </w:rPr>
      </w:pPr>
    </w:p>
    <w:p w14:paraId="63FC1707" w14:textId="77777777" w:rsidR="0054201F" w:rsidRPr="00C3548E" w:rsidRDefault="0054201F" w:rsidP="0054201F">
      <w:pPr>
        <w:pStyle w:val="Corpotesto"/>
        <w:rPr>
          <w:color w:val="003300"/>
          <w:sz w:val="19"/>
        </w:rPr>
      </w:pPr>
    </w:p>
    <w:p w14:paraId="590C5D67" w14:textId="77777777" w:rsidR="0054201F" w:rsidRPr="00C3548E" w:rsidRDefault="0054201F" w:rsidP="0054201F">
      <w:pPr>
        <w:pStyle w:val="Titolo1"/>
        <w:jc w:val="both"/>
        <w:rPr>
          <w:color w:val="003300"/>
        </w:rPr>
      </w:pPr>
      <w:r w:rsidRPr="00C3548E">
        <w:rPr>
          <w:color w:val="003300"/>
        </w:rPr>
        <w:t>LAVARSI LE MANI</w:t>
      </w:r>
    </w:p>
    <w:p w14:paraId="4A682DE8" w14:textId="77777777" w:rsidR="0054201F" w:rsidRPr="00C3548E" w:rsidRDefault="0054201F" w:rsidP="0054201F">
      <w:pPr>
        <w:pStyle w:val="Corpotesto"/>
        <w:spacing w:before="121"/>
        <w:ind w:left="100"/>
        <w:rPr>
          <w:color w:val="003300"/>
        </w:rPr>
      </w:pPr>
      <w:r w:rsidRPr="00C3548E">
        <w:rPr>
          <w:color w:val="003300"/>
        </w:rPr>
        <w:t>È importante lavarsi le mani frequentemente e comunque sempre:</w:t>
      </w:r>
    </w:p>
    <w:p w14:paraId="19B5EFEE" w14:textId="77777777" w:rsidR="0054201F" w:rsidRPr="00C3548E" w:rsidRDefault="0054201F" w:rsidP="0054201F">
      <w:pPr>
        <w:pStyle w:val="Paragrafoelenco"/>
        <w:numPr>
          <w:ilvl w:val="0"/>
          <w:numId w:val="5"/>
        </w:numPr>
        <w:tabs>
          <w:tab w:val="left" w:pos="461"/>
        </w:tabs>
        <w:spacing w:before="122"/>
        <w:jc w:val="left"/>
        <w:rPr>
          <w:color w:val="003300"/>
        </w:rPr>
      </w:pPr>
      <w:r w:rsidRPr="00C3548E">
        <w:rPr>
          <w:color w:val="003300"/>
        </w:rPr>
        <w:t>prima e dopo aver consumato cibo e</w:t>
      </w:r>
      <w:r w:rsidRPr="00C3548E">
        <w:rPr>
          <w:color w:val="003300"/>
          <w:spacing w:val="-7"/>
        </w:rPr>
        <w:t xml:space="preserve"> </w:t>
      </w:r>
      <w:r w:rsidRPr="00C3548E">
        <w:rPr>
          <w:color w:val="003300"/>
        </w:rPr>
        <w:t>bevande;</w:t>
      </w:r>
    </w:p>
    <w:p w14:paraId="73C23E59" w14:textId="77777777" w:rsidR="0054201F" w:rsidRPr="00C3548E" w:rsidRDefault="0054201F" w:rsidP="0054201F">
      <w:pPr>
        <w:pStyle w:val="Paragrafoelenco"/>
        <w:numPr>
          <w:ilvl w:val="0"/>
          <w:numId w:val="5"/>
        </w:numPr>
        <w:tabs>
          <w:tab w:val="left" w:pos="461"/>
        </w:tabs>
        <w:spacing w:before="117"/>
        <w:jc w:val="left"/>
        <w:rPr>
          <w:color w:val="003300"/>
        </w:rPr>
      </w:pPr>
      <w:r w:rsidRPr="00C3548E">
        <w:rPr>
          <w:color w:val="003300"/>
        </w:rPr>
        <w:t>prima e dopo aver indossato</w:t>
      </w:r>
      <w:r w:rsidRPr="00C3548E">
        <w:rPr>
          <w:color w:val="003300"/>
          <w:spacing w:val="-6"/>
        </w:rPr>
        <w:t xml:space="preserve"> </w:t>
      </w:r>
      <w:r w:rsidRPr="00C3548E">
        <w:rPr>
          <w:color w:val="003300"/>
        </w:rPr>
        <w:t>mascherine;</w:t>
      </w:r>
    </w:p>
    <w:p w14:paraId="7DDEC1B5" w14:textId="77777777" w:rsidR="0054201F" w:rsidRPr="00C3548E" w:rsidRDefault="0054201F" w:rsidP="0054201F">
      <w:pPr>
        <w:pStyle w:val="Paragrafoelenco"/>
        <w:numPr>
          <w:ilvl w:val="0"/>
          <w:numId w:val="5"/>
        </w:numPr>
        <w:tabs>
          <w:tab w:val="left" w:pos="461"/>
        </w:tabs>
        <w:spacing w:before="122"/>
        <w:jc w:val="left"/>
        <w:rPr>
          <w:color w:val="003300"/>
        </w:rPr>
      </w:pPr>
      <w:r w:rsidRPr="00C3548E">
        <w:rPr>
          <w:color w:val="003300"/>
        </w:rPr>
        <w:t>prima e dopo aver toccato oggetti a uso</w:t>
      </w:r>
      <w:r w:rsidRPr="00C3548E">
        <w:rPr>
          <w:color w:val="003300"/>
          <w:spacing w:val="-11"/>
        </w:rPr>
        <w:t xml:space="preserve"> </w:t>
      </w:r>
      <w:r w:rsidRPr="00C3548E">
        <w:rPr>
          <w:color w:val="003300"/>
        </w:rPr>
        <w:t>promiscuo;</w:t>
      </w:r>
    </w:p>
    <w:p w14:paraId="65BA33D0" w14:textId="77777777" w:rsidR="0054201F" w:rsidRPr="00C3548E" w:rsidRDefault="0054201F" w:rsidP="0054201F">
      <w:pPr>
        <w:pStyle w:val="Paragrafoelenco"/>
        <w:numPr>
          <w:ilvl w:val="0"/>
          <w:numId w:val="5"/>
        </w:numPr>
        <w:tabs>
          <w:tab w:val="left" w:pos="461"/>
        </w:tabs>
        <w:jc w:val="left"/>
        <w:rPr>
          <w:color w:val="003300"/>
        </w:rPr>
      </w:pPr>
      <w:r w:rsidRPr="00C3548E">
        <w:rPr>
          <w:color w:val="003300"/>
        </w:rPr>
        <w:t>prima e dopo aver utilizzato i servizi</w:t>
      </w:r>
      <w:r w:rsidRPr="00C3548E">
        <w:rPr>
          <w:color w:val="003300"/>
          <w:spacing w:val="2"/>
        </w:rPr>
        <w:t xml:space="preserve"> </w:t>
      </w:r>
      <w:r w:rsidRPr="00C3548E">
        <w:rPr>
          <w:color w:val="003300"/>
        </w:rPr>
        <w:t>igienici.</w:t>
      </w:r>
    </w:p>
    <w:p w14:paraId="68470589" w14:textId="77777777" w:rsidR="0054201F" w:rsidRPr="00C3548E" w:rsidRDefault="0054201F" w:rsidP="0054201F">
      <w:pPr>
        <w:pStyle w:val="Corpotesto"/>
        <w:spacing w:before="118"/>
        <w:ind w:left="100" w:right="538"/>
        <w:rPr>
          <w:color w:val="003300"/>
        </w:rPr>
      </w:pPr>
      <w:r w:rsidRPr="00C3548E">
        <w:rPr>
          <w:color w:val="003300"/>
        </w:rPr>
        <w:t xml:space="preserve">Di seguito, la procedura corretta per lavarsi le mani con acqua e sapone. Si ricorda che tale procedura è affissa anche in tutti i servizi igienici presenti nella </w:t>
      </w:r>
      <w:r>
        <w:rPr>
          <w:color w:val="003300"/>
        </w:rPr>
        <w:t>Accademia Villa Cavalletti</w:t>
      </w:r>
      <w:r w:rsidRPr="00C3548E">
        <w:rPr>
          <w:color w:val="003300"/>
        </w:rPr>
        <w:t>.</w:t>
      </w:r>
    </w:p>
    <w:p w14:paraId="07AC52E8" w14:textId="77777777" w:rsidR="0054201F" w:rsidRPr="00C3548E" w:rsidRDefault="0054201F" w:rsidP="0054201F">
      <w:pPr>
        <w:rPr>
          <w:color w:val="003300"/>
        </w:rPr>
        <w:sectPr w:rsidR="0054201F" w:rsidRPr="00C3548E">
          <w:type w:val="continuous"/>
          <w:pgSz w:w="11900" w:h="16840"/>
          <w:pgMar w:top="1580" w:right="720" w:bottom="280" w:left="1340" w:header="720" w:footer="720" w:gutter="0"/>
          <w:cols w:space="720"/>
        </w:sectPr>
      </w:pPr>
    </w:p>
    <w:p w14:paraId="78F5449A" w14:textId="77777777" w:rsidR="0054201F" w:rsidRPr="00C3548E" w:rsidRDefault="0054201F" w:rsidP="0054201F">
      <w:pPr>
        <w:pStyle w:val="Corpotesto"/>
        <w:rPr>
          <w:rFonts w:ascii="Times New Roman"/>
          <w:color w:val="003300"/>
          <w:sz w:val="20"/>
        </w:rPr>
      </w:pPr>
    </w:p>
    <w:p w14:paraId="7455BC3B" w14:textId="77777777" w:rsidR="0054201F" w:rsidRPr="00C3548E" w:rsidRDefault="0054201F" w:rsidP="0054201F">
      <w:pPr>
        <w:pStyle w:val="Corpotesto"/>
        <w:spacing w:before="5"/>
        <w:rPr>
          <w:rFonts w:ascii="Times New Roman"/>
          <w:color w:val="003300"/>
          <w:sz w:val="10"/>
        </w:rPr>
      </w:pPr>
    </w:p>
    <w:p w14:paraId="1823200B" w14:textId="77777777" w:rsidR="0054201F" w:rsidRPr="00C3548E" w:rsidRDefault="0054201F" w:rsidP="0054201F">
      <w:pPr>
        <w:pStyle w:val="Corpotesto"/>
        <w:ind w:left="100"/>
        <w:rPr>
          <w:rFonts w:ascii="Times New Roman"/>
          <w:color w:val="003300"/>
          <w:sz w:val="20"/>
        </w:rPr>
      </w:pPr>
      <w:r w:rsidRPr="00C3548E">
        <w:rPr>
          <w:rFonts w:ascii="Times New Roman"/>
          <w:noProof/>
          <w:color w:val="003300"/>
          <w:sz w:val="20"/>
        </w:rPr>
        <w:drawing>
          <wp:inline distT="0" distB="0" distL="0" distR="0" wp14:anchorId="4B60F74F" wp14:editId="61FC60BF">
            <wp:extent cx="6041608" cy="8545258"/>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2" cstate="print"/>
                    <a:stretch>
                      <a:fillRect/>
                    </a:stretch>
                  </pic:blipFill>
                  <pic:spPr>
                    <a:xfrm>
                      <a:off x="0" y="0"/>
                      <a:ext cx="6041608" cy="8545258"/>
                    </a:xfrm>
                    <a:prstGeom prst="rect">
                      <a:avLst/>
                    </a:prstGeom>
                  </pic:spPr>
                </pic:pic>
              </a:graphicData>
            </a:graphic>
          </wp:inline>
        </w:drawing>
      </w:r>
    </w:p>
    <w:p w14:paraId="1690FC2C" w14:textId="77777777" w:rsidR="0054201F" w:rsidRPr="00C3548E" w:rsidRDefault="0054201F" w:rsidP="0054201F">
      <w:pPr>
        <w:rPr>
          <w:rFonts w:ascii="Times New Roman"/>
          <w:color w:val="003300"/>
          <w:sz w:val="20"/>
        </w:rPr>
        <w:sectPr w:rsidR="0054201F" w:rsidRPr="00C3548E">
          <w:pgSz w:w="11900" w:h="16840"/>
          <w:pgMar w:top="1580" w:right="720" w:bottom="980" w:left="1340" w:header="781" w:footer="782" w:gutter="0"/>
          <w:cols w:space="720"/>
        </w:sectPr>
      </w:pPr>
    </w:p>
    <w:p w14:paraId="5326E3F9" w14:textId="77777777" w:rsidR="0054201F" w:rsidRPr="00C3548E" w:rsidRDefault="0054201F" w:rsidP="0054201F">
      <w:pPr>
        <w:pStyle w:val="Corpotesto"/>
        <w:spacing w:before="4"/>
        <w:rPr>
          <w:rFonts w:ascii="Times New Roman"/>
          <w:color w:val="003300"/>
        </w:rPr>
      </w:pPr>
    </w:p>
    <w:p w14:paraId="04D5A7E0" w14:textId="77777777" w:rsidR="009B3F15" w:rsidRDefault="0054201F" w:rsidP="00FB70CE">
      <w:pPr>
        <w:pStyle w:val="Titolo1"/>
        <w:spacing w:before="94" w:line="355" w:lineRule="auto"/>
        <w:ind w:left="1214" w:right="245"/>
        <w:rPr>
          <w:color w:val="003300"/>
        </w:rPr>
      </w:pPr>
      <w:r w:rsidRPr="00C3548E">
        <w:rPr>
          <w:color w:val="003300"/>
        </w:rPr>
        <w:t xml:space="preserve">ALLEGATO </w:t>
      </w:r>
      <w:r w:rsidR="00FB70CE">
        <w:rPr>
          <w:color w:val="003300"/>
        </w:rPr>
        <w:t>2</w:t>
      </w:r>
      <w:r w:rsidRPr="00C3548E">
        <w:rPr>
          <w:color w:val="003300"/>
        </w:rPr>
        <w:t xml:space="preserve"> </w:t>
      </w:r>
    </w:p>
    <w:p w14:paraId="1604A5F2" w14:textId="1395E058" w:rsidR="0054201F" w:rsidRDefault="0054201F" w:rsidP="00FB70CE">
      <w:pPr>
        <w:pStyle w:val="Titolo1"/>
        <w:spacing w:before="94" w:line="355" w:lineRule="auto"/>
        <w:ind w:left="1214" w:right="245"/>
        <w:rPr>
          <w:color w:val="003300"/>
        </w:rPr>
      </w:pPr>
      <w:r w:rsidRPr="00C3548E">
        <w:rPr>
          <w:color w:val="003300"/>
        </w:rPr>
        <w:t>MASCHERINA CHIRURGICA E CORRETTO UTILIZZO DELLA STESSA</w:t>
      </w:r>
    </w:p>
    <w:p w14:paraId="77CC4AA2" w14:textId="77777777" w:rsidR="009B3F15" w:rsidRPr="00C3548E" w:rsidRDefault="009B3F15" w:rsidP="00FB70CE">
      <w:pPr>
        <w:pStyle w:val="Titolo1"/>
        <w:spacing w:before="94" w:line="355" w:lineRule="auto"/>
        <w:ind w:left="1214" w:right="245"/>
        <w:rPr>
          <w:color w:val="003300"/>
        </w:rPr>
      </w:pPr>
    </w:p>
    <w:p w14:paraId="4B5EEA43" w14:textId="77777777" w:rsidR="0054201F" w:rsidRPr="00C3548E" w:rsidRDefault="0054201F" w:rsidP="0054201F">
      <w:pPr>
        <w:spacing w:line="249" w:lineRule="exact"/>
        <w:ind w:left="100"/>
        <w:jc w:val="both"/>
        <w:rPr>
          <w:b/>
          <w:color w:val="003300"/>
        </w:rPr>
      </w:pPr>
      <w:r w:rsidRPr="00C3548E">
        <w:rPr>
          <w:b/>
          <w:color w:val="003300"/>
        </w:rPr>
        <w:t>TARGET: TUTTI</w:t>
      </w:r>
    </w:p>
    <w:p w14:paraId="134DF2C5" w14:textId="77777777" w:rsidR="0054201F" w:rsidRPr="00C3548E" w:rsidRDefault="0054201F" w:rsidP="0054201F">
      <w:pPr>
        <w:pStyle w:val="Corpotesto"/>
        <w:rPr>
          <w:b/>
          <w:color w:val="003300"/>
          <w:sz w:val="24"/>
        </w:rPr>
      </w:pPr>
    </w:p>
    <w:p w14:paraId="30672EA8" w14:textId="77777777" w:rsidR="0054201F" w:rsidRPr="00C3548E" w:rsidRDefault="0054201F" w:rsidP="0054201F">
      <w:pPr>
        <w:pStyle w:val="Corpotesto"/>
        <w:spacing w:before="215"/>
        <w:ind w:left="100" w:right="258"/>
        <w:jc w:val="both"/>
        <w:rPr>
          <w:color w:val="003300"/>
        </w:rPr>
      </w:pPr>
      <w:r w:rsidRPr="00C3548E">
        <w:rPr>
          <w:color w:val="003300"/>
        </w:rPr>
        <w:t>Le mascherine chirurgiche evitano, unitamente ad altre misure, la dispersione del virus e, se utilizzate dalla collettività, generano come effetto un sistema di vicendevole protezione.</w:t>
      </w:r>
    </w:p>
    <w:p w14:paraId="0175BAA0" w14:textId="77777777" w:rsidR="0054201F" w:rsidRPr="00C3548E" w:rsidRDefault="0054201F" w:rsidP="0054201F">
      <w:pPr>
        <w:pStyle w:val="Corpotesto"/>
        <w:spacing w:before="123"/>
        <w:ind w:left="100" w:right="256"/>
        <w:jc w:val="both"/>
        <w:rPr>
          <w:color w:val="003300"/>
        </w:rPr>
      </w:pPr>
      <w:r w:rsidRPr="00C3548E">
        <w:rPr>
          <w:color w:val="003300"/>
        </w:rPr>
        <w:t xml:space="preserve">Prima di indossare </w:t>
      </w:r>
      <w:r w:rsidRPr="00C3548E">
        <w:rPr>
          <w:color w:val="003300"/>
          <w:spacing w:val="-3"/>
        </w:rPr>
        <w:t xml:space="preserve">la </w:t>
      </w:r>
      <w:r w:rsidRPr="00C3548E">
        <w:rPr>
          <w:color w:val="003300"/>
        </w:rPr>
        <w:t>mascherina chirurgica, è indispensabile imparare a usarla e a eliminarla correttamente, affinché possa proteggere e non diventi un'ulteriore fonte di trasmissione del virus.</w:t>
      </w:r>
    </w:p>
    <w:p w14:paraId="1C854C91" w14:textId="77777777" w:rsidR="0054201F" w:rsidRPr="00C3548E" w:rsidRDefault="0054201F" w:rsidP="0054201F">
      <w:pPr>
        <w:pStyle w:val="Corpotesto"/>
        <w:rPr>
          <w:color w:val="003300"/>
          <w:sz w:val="24"/>
        </w:rPr>
      </w:pPr>
    </w:p>
    <w:p w14:paraId="40D7123F" w14:textId="77777777" w:rsidR="0054201F" w:rsidRPr="00C3548E" w:rsidRDefault="0054201F" w:rsidP="0054201F">
      <w:pPr>
        <w:pStyle w:val="Corpotesto"/>
        <w:spacing w:before="11"/>
        <w:rPr>
          <w:color w:val="003300"/>
          <w:sz w:val="18"/>
        </w:rPr>
      </w:pPr>
    </w:p>
    <w:p w14:paraId="15E3C961" w14:textId="77777777" w:rsidR="0054201F" w:rsidRPr="00C3548E" w:rsidRDefault="0054201F" w:rsidP="0054201F">
      <w:pPr>
        <w:pStyle w:val="Titolo1"/>
        <w:rPr>
          <w:color w:val="003300"/>
        </w:rPr>
      </w:pPr>
      <w:r w:rsidRPr="00C3548E">
        <w:rPr>
          <w:color w:val="003300"/>
        </w:rPr>
        <w:t>Come indossare la mascherina chirurgica</w:t>
      </w:r>
    </w:p>
    <w:p w14:paraId="5EB138CC" w14:textId="77777777" w:rsidR="0054201F" w:rsidRPr="00C3548E" w:rsidRDefault="0054201F" w:rsidP="0054201F">
      <w:pPr>
        <w:pStyle w:val="Corpotesto"/>
        <w:spacing w:before="117"/>
        <w:ind w:left="100"/>
        <w:rPr>
          <w:color w:val="003300"/>
        </w:rPr>
      </w:pPr>
      <w:r w:rsidRPr="00C3548E">
        <w:rPr>
          <w:color w:val="003300"/>
        </w:rPr>
        <w:t>Prima di estrarre dalla confezione la mascherina, lavarsi le mani con acqua e sapone o con una soluzione alcolica al 60%.</w:t>
      </w:r>
    </w:p>
    <w:p w14:paraId="4FDCCA8B" w14:textId="77777777" w:rsidR="0054201F" w:rsidRPr="00C3548E" w:rsidRDefault="0054201F" w:rsidP="0054201F">
      <w:pPr>
        <w:pStyle w:val="Corpotesto"/>
        <w:spacing w:before="123"/>
        <w:ind w:left="100"/>
        <w:rPr>
          <w:color w:val="003300"/>
        </w:rPr>
      </w:pPr>
      <w:r w:rsidRPr="00C3548E">
        <w:rPr>
          <w:color w:val="003300"/>
        </w:rPr>
        <w:t>Controllare che la mascherina non presenti lacerazioni o fori.</w:t>
      </w:r>
    </w:p>
    <w:p w14:paraId="64530791" w14:textId="77777777" w:rsidR="0054201F" w:rsidRPr="00C3548E" w:rsidRDefault="0054201F" w:rsidP="0054201F">
      <w:pPr>
        <w:pStyle w:val="Corpotesto"/>
        <w:spacing w:before="121"/>
        <w:ind w:left="100"/>
        <w:rPr>
          <w:color w:val="003300"/>
        </w:rPr>
      </w:pPr>
      <w:r w:rsidRPr="00C3548E">
        <w:rPr>
          <w:color w:val="003300"/>
        </w:rPr>
        <w:t>Assicurarsi che il lato corretto (il lato colorato) della mascherina sia rivolto verso l'esterno.</w:t>
      </w:r>
    </w:p>
    <w:p w14:paraId="6056340B" w14:textId="77777777" w:rsidR="0054201F" w:rsidRPr="00C3548E" w:rsidRDefault="0054201F" w:rsidP="0054201F">
      <w:pPr>
        <w:pStyle w:val="Corpotesto"/>
        <w:spacing w:before="117"/>
        <w:ind w:left="100" w:right="538"/>
        <w:rPr>
          <w:color w:val="003300"/>
        </w:rPr>
      </w:pPr>
      <w:r w:rsidRPr="00C3548E">
        <w:rPr>
          <w:color w:val="003300"/>
        </w:rPr>
        <w:t>Prendere la mascherina per i laccetti o gli elastici laterali (figura 1) e indossarla in modo da coprire il naso e la bocca (figura 2).</w:t>
      </w:r>
    </w:p>
    <w:p w14:paraId="66177930" w14:textId="77777777" w:rsidR="0054201F" w:rsidRPr="00C3548E" w:rsidRDefault="0054201F" w:rsidP="0054201F">
      <w:pPr>
        <w:pStyle w:val="Corpotesto"/>
        <w:rPr>
          <w:color w:val="003300"/>
          <w:sz w:val="20"/>
        </w:rPr>
      </w:pPr>
    </w:p>
    <w:p w14:paraId="2D91158F" w14:textId="77777777" w:rsidR="0054201F" w:rsidRPr="00C3548E" w:rsidRDefault="0054201F" w:rsidP="0054201F">
      <w:pPr>
        <w:pStyle w:val="Corpotesto"/>
        <w:spacing w:before="8"/>
        <w:rPr>
          <w:color w:val="003300"/>
          <w:sz w:val="29"/>
        </w:rPr>
      </w:pPr>
      <w:r w:rsidRPr="00C3548E">
        <w:rPr>
          <w:noProof/>
          <w:color w:val="003300"/>
        </w:rPr>
        <w:drawing>
          <wp:anchor distT="0" distB="0" distL="0" distR="0" simplePos="0" relativeHeight="251659264" behindDoc="0" locked="0" layoutInCell="1" allowOverlap="1" wp14:anchorId="2A18716E" wp14:editId="06C44DF9">
            <wp:simplePos x="0" y="0"/>
            <wp:positionH relativeFrom="page">
              <wp:posOffset>950989</wp:posOffset>
            </wp:positionH>
            <wp:positionV relativeFrom="paragraph">
              <wp:posOffset>241741</wp:posOffset>
            </wp:positionV>
            <wp:extent cx="2214505" cy="2293620"/>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3" cstate="print"/>
                    <a:stretch>
                      <a:fillRect/>
                    </a:stretch>
                  </pic:blipFill>
                  <pic:spPr>
                    <a:xfrm>
                      <a:off x="0" y="0"/>
                      <a:ext cx="2214505" cy="2293620"/>
                    </a:xfrm>
                    <a:prstGeom prst="rect">
                      <a:avLst/>
                    </a:prstGeom>
                  </pic:spPr>
                </pic:pic>
              </a:graphicData>
            </a:graphic>
          </wp:anchor>
        </w:drawing>
      </w:r>
      <w:r w:rsidRPr="00C3548E">
        <w:rPr>
          <w:noProof/>
          <w:color w:val="003300"/>
        </w:rPr>
        <w:drawing>
          <wp:anchor distT="0" distB="0" distL="0" distR="0" simplePos="0" relativeHeight="251660288" behindDoc="0" locked="0" layoutInCell="1" allowOverlap="1" wp14:anchorId="33F00819" wp14:editId="1A737B3B">
            <wp:simplePos x="0" y="0"/>
            <wp:positionH relativeFrom="page">
              <wp:posOffset>4178926</wp:posOffset>
            </wp:positionH>
            <wp:positionV relativeFrom="paragraph">
              <wp:posOffset>337875</wp:posOffset>
            </wp:positionV>
            <wp:extent cx="2238195" cy="2176272"/>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4" cstate="print"/>
                    <a:stretch>
                      <a:fillRect/>
                    </a:stretch>
                  </pic:blipFill>
                  <pic:spPr>
                    <a:xfrm>
                      <a:off x="0" y="0"/>
                      <a:ext cx="2238195" cy="2176272"/>
                    </a:xfrm>
                    <a:prstGeom prst="rect">
                      <a:avLst/>
                    </a:prstGeom>
                  </pic:spPr>
                </pic:pic>
              </a:graphicData>
            </a:graphic>
          </wp:anchor>
        </w:drawing>
      </w:r>
    </w:p>
    <w:p w14:paraId="31F4D0BD" w14:textId="77777777" w:rsidR="0054201F" w:rsidRPr="00C3548E" w:rsidRDefault="0054201F" w:rsidP="0054201F">
      <w:pPr>
        <w:tabs>
          <w:tab w:val="left" w:pos="5156"/>
        </w:tabs>
        <w:spacing w:before="115"/>
        <w:ind w:left="100"/>
        <w:rPr>
          <w:b/>
          <w:color w:val="003300"/>
          <w:sz w:val="18"/>
        </w:rPr>
      </w:pPr>
      <w:r w:rsidRPr="00C3548E">
        <w:rPr>
          <w:b/>
          <w:color w:val="003300"/>
          <w:sz w:val="18"/>
        </w:rPr>
        <w:t>Figura</w:t>
      </w:r>
      <w:r w:rsidRPr="00C3548E">
        <w:rPr>
          <w:b/>
          <w:color w:val="003300"/>
          <w:spacing w:val="-2"/>
          <w:sz w:val="18"/>
        </w:rPr>
        <w:t xml:space="preserve"> </w:t>
      </w:r>
      <w:r w:rsidRPr="00C3548E">
        <w:rPr>
          <w:b/>
          <w:color w:val="003300"/>
          <w:sz w:val="18"/>
        </w:rPr>
        <w:t>1</w:t>
      </w:r>
      <w:r w:rsidRPr="00C3548E">
        <w:rPr>
          <w:b/>
          <w:color w:val="003300"/>
          <w:sz w:val="18"/>
        </w:rPr>
        <w:tab/>
        <w:t>Figura</w:t>
      </w:r>
      <w:r w:rsidRPr="00C3548E">
        <w:rPr>
          <w:b/>
          <w:color w:val="003300"/>
          <w:spacing w:val="-2"/>
          <w:sz w:val="18"/>
        </w:rPr>
        <w:t xml:space="preserve"> </w:t>
      </w:r>
      <w:r w:rsidRPr="00C3548E">
        <w:rPr>
          <w:b/>
          <w:color w:val="003300"/>
          <w:sz w:val="18"/>
        </w:rPr>
        <w:t>2</w:t>
      </w:r>
    </w:p>
    <w:p w14:paraId="17F8A892" w14:textId="77777777" w:rsidR="0054201F" w:rsidRPr="00C3548E" w:rsidRDefault="0054201F" w:rsidP="0054201F">
      <w:pPr>
        <w:pStyle w:val="Corpotesto"/>
        <w:rPr>
          <w:b/>
          <w:color w:val="003300"/>
          <w:sz w:val="20"/>
        </w:rPr>
      </w:pPr>
    </w:p>
    <w:p w14:paraId="3967AE93" w14:textId="77777777" w:rsidR="0054201F" w:rsidRPr="00C3548E" w:rsidRDefault="0054201F" w:rsidP="0054201F">
      <w:pPr>
        <w:pStyle w:val="Corpotesto"/>
        <w:rPr>
          <w:b/>
          <w:color w:val="003300"/>
          <w:sz w:val="23"/>
        </w:rPr>
      </w:pPr>
    </w:p>
    <w:p w14:paraId="59A10675" w14:textId="77777777" w:rsidR="0054201F" w:rsidRPr="00C3548E" w:rsidRDefault="0054201F" w:rsidP="0054201F">
      <w:pPr>
        <w:pStyle w:val="Corpotesto"/>
        <w:ind w:left="100" w:right="245"/>
        <w:rPr>
          <w:color w:val="003300"/>
        </w:rPr>
      </w:pPr>
      <w:r w:rsidRPr="00C3548E">
        <w:rPr>
          <w:color w:val="003300"/>
        </w:rPr>
        <w:t>Verificare che la mascherina sia ben aderente al naso (figura 3) e che copra il viso fino al di sotto del mento (figura 4), assicurandosi che non vi siano spazi vuoti tra il viso e la maschera.</w:t>
      </w:r>
    </w:p>
    <w:p w14:paraId="1181942B" w14:textId="77777777" w:rsidR="0054201F" w:rsidRPr="00C3548E" w:rsidRDefault="0054201F" w:rsidP="0054201F">
      <w:pPr>
        <w:rPr>
          <w:color w:val="003300"/>
        </w:rPr>
        <w:sectPr w:rsidR="0054201F" w:rsidRPr="00C3548E">
          <w:pgSz w:w="11900" w:h="16840"/>
          <w:pgMar w:top="1580" w:right="720" w:bottom="980" w:left="1340" w:header="781" w:footer="782" w:gutter="0"/>
          <w:cols w:space="720"/>
        </w:sectPr>
      </w:pPr>
    </w:p>
    <w:p w14:paraId="331DEB0C" w14:textId="77777777" w:rsidR="0054201F" w:rsidRPr="00C3548E" w:rsidRDefault="0054201F" w:rsidP="0054201F">
      <w:pPr>
        <w:pStyle w:val="Corpotesto"/>
        <w:rPr>
          <w:color w:val="003300"/>
          <w:sz w:val="20"/>
        </w:rPr>
      </w:pPr>
    </w:p>
    <w:p w14:paraId="1DCEF265" w14:textId="77777777" w:rsidR="0054201F" w:rsidRPr="00C3548E" w:rsidRDefault="0054201F" w:rsidP="0054201F">
      <w:pPr>
        <w:pStyle w:val="Corpotesto"/>
        <w:spacing w:before="5"/>
        <w:rPr>
          <w:color w:val="003300"/>
          <w:sz w:val="14"/>
        </w:rPr>
      </w:pPr>
    </w:p>
    <w:p w14:paraId="2735C7A9" w14:textId="77777777" w:rsidR="0054201F" w:rsidRPr="00C3548E" w:rsidRDefault="0054201F" w:rsidP="0054201F">
      <w:pPr>
        <w:tabs>
          <w:tab w:val="left" w:pos="5415"/>
        </w:tabs>
        <w:ind w:left="197"/>
        <w:rPr>
          <w:color w:val="003300"/>
          <w:sz w:val="20"/>
        </w:rPr>
      </w:pPr>
      <w:r w:rsidRPr="00C3548E">
        <w:rPr>
          <w:noProof/>
          <w:color w:val="003300"/>
          <w:position w:val="7"/>
          <w:sz w:val="20"/>
        </w:rPr>
        <w:drawing>
          <wp:inline distT="0" distB="0" distL="0" distR="0" wp14:anchorId="5B4B393C" wp14:editId="6FDF927A">
            <wp:extent cx="2197438" cy="2171700"/>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5" cstate="print"/>
                    <a:stretch>
                      <a:fillRect/>
                    </a:stretch>
                  </pic:blipFill>
                  <pic:spPr>
                    <a:xfrm>
                      <a:off x="0" y="0"/>
                      <a:ext cx="2197438" cy="2171700"/>
                    </a:xfrm>
                    <a:prstGeom prst="rect">
                      <a:avLst/>
                    </a:prstGeom>
                  </pic:spPr>
                </pic:pic>
              </a:graphicData>
            </a:graphic>
          </wp:inline>
        </w:drawing>
      </w:r>
      <w:r w:rsidRPr="00C3548E">
        <w:rPr>
          <w:color w:val="003300"/>
          <w:position w:val="7"/>
          <w:sz w:val="20"/>
        </w:rPr>
        <w:tab/>
      </w:r>
      <w:r w:rsidRPr="00C3548E">
        <w:rPr>
          <w:noProof/>
          <w:color w:val="003300"/>
          <w:sz w:val="20"/>
        </w:rPr>
        <w:drawing>
          <wp:inline distT="0" distB="0" distL="0" distR="0" wp14:anchorId="6F0350CC" wp14:editId="6D3F9353">
            <wp:extent cx="2228360" cy="2142744"/>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6" cstate="print"/>
                    <a:stretch>
                      <a:fillRect/>
                    </a:stretch>
                  </pic:blipFill>
                  <pic:spPr>
                    <a:xfrm>
                      <a:off x="0" y="0"/>
                      <a:ext cx="2228360" cy="2142744"/>
                    </a:xfrm>
                    <a:prstGeom prst="rect">
                      <a:avLst/>
                    </a:prstGeom>
                  </pic:spPr>
                </pic:pic>
              </a:graphicData>
            </a:graphic>
          </wp:inline>
        </w:drawing>
      </w:r>
    </w:p>
    <w:p w14:paraId="5539765C" w14:textId="77777777" w:rsidR="0054201F" w:rsidRPr="00C3548E" w:rsidRDefault="0054201F" w:rsidP="0054201F">
      <w:pPr>
        <w:pStyle w:val="Corpotesto"/>
        <w:rPr>
          <w:color w:val="003300"/>
          <w:sz w:val="20"/>
        </w:rPr>
      </w:pPr>
    </w:p>
    <w:p w14:paraId="187E8AB4" w14:textId="77777777" w:rsidR="0054201F" w:rsidRPr="00C3548E" w:rsidRDefault="0054201F" w:rsidP="0054201F">
      <w:pPr>
        <w:pStyle w:val="Corpotesto"/>
        <w:spacing w:before="9"/>
        <w:rPr>
          <w:color w:val="003300"/>
          <w:sz w:val="20"/>
        </w:rPr>
      </w:pPr>
    </w:p>
    <w:p w14:paraId="499BE8B7" w14:textId="77777777" w:rsidR="0054201F" w:rsidRPr="00C3548E" w:rsidRDefault="0054201F" w:rsidP="0054201F">
      <w:pPr>
        <w:tabs>
          <w:tab w:val="left" w:pos="5156"/>
        </w:tabs>
        <w:ind w:left="100"/>
        <w:rPr>
          <w:b/>
          <w:color w:val="003300"/>
          <w:sz w:val="18"/>
        </w:rPr>
      </w:pPr>
      <w:r w:rsidRPr="00C3548E">
        <w:rPr>
          <w:b/>
          <w:color w:val="003300"/>
          <w:sz w:val="18"/>
        </w:rPr>
        <w:t>Figura</w:t>
      </w:r>
      <w:r w:rsidRPr="00C3548E">
        <w:rPr>
          <w:b/>
          <w:color w:val="003300"/>
          <w:spacing w:val="-1"/>
          <w:sz w:val="18"/>
        </w:rPr>
        <w:t xml:space="preserve"> </w:t>
      </w:r>
      <w:r w:rsidRPr="00C3548E">
        <w:rPr>
          <w:b/>
          <w:color w:val="003300"/>
          <w:sz w:val="18"/>
        </w:rPr>
        <w:t>3</w:t>
      </w:r>
      <w:r w:rsidRPr="00C3548E">
        <w:rPr>
          <w:b/>
          <w:color w:val="003300"/>
          <w:sz w:val="18"/>
        </w:rPr>
        <w:tab/>
        <w:t>Figura</w:t>
      </w:r>
      <w:r w:rsidRPr="00C3548E">
        <w:rPr>
          <w:b/>
          <w:color w:val="003300"/>
          <w:spacing w:val="-2"/>
          <w:sz w:val="18"/>
        </w:rPr>
        <w:t xml:space="preserve"> </w:t>
      </w:r>
      <w:r w:rsidRPr="00C3548E">
        <w:rPr>
          <w:b/>
          <w:color w:val="003300"/>
          <w:sz w:val="18"/>
        </w:rPr>
        <w:t>4</w:t>
      </w:r>
    </w:p>
    <w:p w14:paraId="7D3B9FB3" w14:textId="77777777" w:rsidR="0054201F" w:rsidRPr="00C3548E" w:rsidRDefault="0054201F" w:rsidP="0054201F">
      <w:pPr>
        <w:pStyle w:val="Corpotesto"/>
        <w:rPr>
          <w:b/>
          <w:color w:val="003300"/>
          <w:sz w:val="20"/>
        </w:rPr>
      </w:pPr>
    </w:p>
    <w:p w14:paraId="736A9374" w14:textId="77777777" w:rsidR="0054201F" w:rsidRPr="00C3548E" w:rsidRDefault="0054201F" w:rsidP="0054201F">
      <w:pPr>
        <w:pStyle w:val="Corpotesto"/>
        <w:rPr>
          <w:b/>
          <w:color w:val="003300"/>
          <w:sz w:val="20"/>
        </w:rPr>
      </w:pPr>
    </w:p>
    <w:p w14:paraId="5AA7CC0A" w14:textId="77777777" w:rsidR="0054201F" w:rsidRPr="00C3548E" w:rsidRDefault="0054201F" w:rsidP="0054201F">
      <w:pPr>
        <w:pStyle w:val="Corpotesto"/>
        <w:spacing w:before="9"/>
        <w:rPr>
          <w:b/>
          <w:color w:val="003300"/>
          <w:sz w:val="14"/>
        </w:rPr>
      </w:pPr>
      <w:r w:rsidRPr="00C3548E">
        <w:rPr>
          <w:noProof/>
          <w:color w:val="003300"/>
        </w:rPr>
        <w:drawing>
          <wp:anchor distT="0" distB="0" distL="0" distR="0" simplePos="0" relativeHeight="251661312" behindDoc="0" locked="0" layoutInCell="1" allowOverlap="1" wp14:anchorId="3B03C2AD" wp14:editId="1A503380">
            <wp:simplePos x="0" y="0"/>
            <wp:positionH relativeFrom="page">
              <wp:posOffset>2722689</wp:posOffset>
            </wp:positionH>
            <wp:positionV relativeFrom="paragraph">
              <wp:posOffset>133172</wp:posOffset>
            </wp:positionV>
            <wp:extent cx="1686542" cy="2095118"/>
            <wp:effectExtent l="0" t="0" r="0" b="0"/>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7" cstate="print"/>
                    <a:stretch>
                      <a:fillRect/>
                    </a:stretch>
                  </pic:blipFill>
                  <pic:spPr>
                    <a:xfrm>
                      <a:off x="0" y="0"/>
                      <a:ext cx="1686542" cy="2095118"/>
                    </a:xfrm>
                    <a:prstGeom prst="rect">
                      <a:avLst/>
                    </a:prstGeom>
                  </pic:spPr>
                </pic:pic>
              </a:graphicData>
            </a:graphic>
          </wp:anchor>
        </w:drawing>
      </w:r>
    </w:p>
    <w:p w14:paraId="724B820F" w14:textId="77777777" w:rsidR="0054201F" w:rsidRPr="00C3548E" w:rsidRDefault="0054201F" w:rsidP="0054201F">
      <w:pPr>
        <w:pStyle w:val="Corpotesto"/>
        <w:spacing w:before="5"/>
        <w:rPr>
          <w:b/>
          <w:color w:val="003300"/>
          <w:sz w:val="15"/>
        </w:rPr>
      </w:pPr>
    </w:p>
    <w:p w14:paraId="55C95EE7" w14:textId="77777777" w:rsidR="0054201F" w:rsidRPr="00C3548E" w:rsidRDefault="0054201F" w:rsidP="0054201F">
      <w:pPr>
        <w:spacing w:before="97"/>
        <w:ind w:left="2256"/>
        <w:rPr>
          <w:b/>
          <w:color w:val="003300"/>
          <w:sz w:val="18"/>
        </w:rPr>
      </w:pPr>
      <w:r w:rsidRPr="00C3548E">
        <w:rPr>
          <w:b/>
          <w:color w:val="003300"/>
          <w:sz w:val="18"/>
        </w:rPr>
        <w:t>Figura 5 – Mascherina posizionata correttamente</w:t>
      </w:r>
    </w:p>
    <w:p w14:paraId="294A9BA9" w14:textId="77777777" w:rsidR="0054201F" w:rsidRPr="00C3548E" w:rsidRDefault="0054201F" w:rsidP="0054201F">
      <w:pPr>
        <w:pStyle w:val="Corpotesto"/>
        <w:rPr>
          <w:b/>
          <w:color w:val="003300"/>
          <w:sz w:val="20"/>
        </w:rPr>
      </w:pPr>
    </w:p>
    <w:p w14:paraId="2E4270C5" w14:textId="77777777" w:rsidR="0054201F" w:rsidRPr="00C3548E" w:rsidRDefault="0054201F" w:rsidP="0054201F">
      <w:pPr>
        <w:pStyle w:val="Corpotesto"/>
        <w:rPr>
          <w:b/>
          <w:color w:val="003300"/>
          <w:sz w:val="20"/>
        </w:rPr>
      </w:pPr>
    </w:p>
    <w:p w14:paraId="45ED0F41" w14:textId="77777777" w:rsidR="0054201F" w:rsidRPr="00C3548E" w:rsidRDefault="0054201F" w:rsidP="0054201F">
      <w:pPr>
        <w:pStyle w:val="Corpotesto"/>
        <w:rPr>
          <w:b/>
          <w:color w:val="003300"/>
          <w:sz w:val="20"/>
        </w:rPr>
      </w:pPr>
    </w:p>
    <w:p w14:paraId="326F1AB7" w14:textId="77777777" w:rsidR="0054201F" w:rsidRPr="00C3548E" w:rsidRDefault="0054201F" w:rsidP="0054201F">
      <w:pPr>
        <w:pStyle w:val="Titolo1"/>
        <w:spacing w:before="180"/>
        <w:jc w:val="both"/>
        <w:rPr>
          <w:color w:val="003300"/>
        </w:rPr>
      </w:pPr>
      <w:r w:rsidRPr="00C3548E">
        <w:rPr>
          <w:color w:val="003300"/>
        </w:rPr>
        <w:t>Come rimuovere la mascherina chirurgica</w:t>
      </w:r>
    </w:p>
    <w:p w14:paraId="6B6099BF" w14:textId="77777777" w:rsidR="0054201F" w:rsidRPr="00C3548E" w:rsidRDefault="0054201F" w:rsidP="0054201F">
      <w:pPr>
        <w:pStyle w:val="Corpotesto"/>
        <w:spacing w:before="116"/>
        <w:ind w:left="100" w:right="257"/>
        <w:jc w:val="both"/>
        <w:rPr>
          <w:color w:val="003300"/>
        </w:rPr>
      </w:pPr>
      <w:r w:rsidRPr="00C3548E">
        <w:rPr>
          <w:color w:val="003300"/>
        </w:rPr>
        <w:t>Prima di rimuovere la mascherina lavarsi le mani con acqua e sapone o con una soluzione alcolica al 60%.</w:t>
      </w:r>
    </w:p>
    <w:p w14:paraId="73F72839" w14:textId="77777777" w:rsidR="0054201F" w:rsidRPr="00C3548E" w:rsidRDefault="0054201F" w:rsidP="0054201F">
      <w:pPr>
        <w:pStyle w:val="Corpotesto"/>
        <w:spacing w:before="123"/>
        <w:ind w:left="100" w:right="257"/>
        <w:jc w:val="both"/>
        <w:rPr>
          <w:color w:val="003300"/>
        </w:rPr>
      </w:pPr>
      <w:r w:rsidRPr="00C3548E">
        <w:rPr>
          <w:color w:val="003300"/>
        </w:rPr>
        <w:t>Per togliere la mascherina, afferrare con le mani i laccetti o gli elastici laterali all'altezza delle tempie e allontanare la mascherina dal volto senza toccarla (figura 6). Si ricorda di non toccare la parte anteriore della maschera (figura 7), che potrebbe essere stata contaminata da goccioline infette presenti nell'ambiente. Inoltre, occorre fare attenzione a non toccarsi gli occhi, il naso e la bocca quando si rimuove la mascherina dal viso.</w:t>
      </w:r>
    </w:p>
    <w:p w14:paraId="6BCF0C03" w14:textId="77777777" w:rsidR="0054201F" w:rsidRPr="00C3548E" w:rsidRDefault="0054201F" w:rsidP="0054201F">
      <w:pPr>
        <w:jc w:val="both"/>
        <w:rPr>
          <w:color w:val="003300"/>
        </w:rPr>
        <w:sectPr w:rsidR="0054201F" w:rsidRPr="00C3548E">
          <w:pgSz w:w="11900" w:h="16840"/>
          <w:pgMar w:top="1580" w:right="720" w:bottom="980" w:left="1340" w:header="781" w:footer="782" w:gutter="0"/>
          <w:cols w:space="720"/>
        </w:sectPr>
      </w:pPr>
    </w:p>
    <w:p w14:paraId="010CD24B" w14:textId="77777777" w:rsidR="0054201F" w:rsidRPr="00C3548E" w:rsidRDefault="0054201F" w:rsidP="0054201F">
      <w:pPr>
        <w:pStyle w:val="Corpotesto"/>
        <w:rPr>
          <w:color w:val="003300"/>
          <w:sz w:val="20"/>
        </w:rPr>
      </w:pPr>
    </w:p>
    <w:p w14:paraId="63EC3CD1" w14:textId="77777777" w:rsidR="0054201F" w:rsidRPr="00C3548E" w:rsidRDefault="0054201F" w:rsidP="0054201F">
      <w:pPr>
        <w:pStyle w:val="Corpotesto"/>
        <w:spacing w:before="3" w:after="1"/>
        <w:rPr>
          <w:color w:val="003300"/>
          <w:sz w:val="19"/>
        </w:rPr>
      </w:pPr>
    </w:p>
    <w:p w14:paraId="78E61941" w14:textId="77777777" w:rsidR="0054201F" w:rsidRPr="00C3548E" w:rsidRDefault="0054201F" w:rsidP="0054201F">
      <w:pPr>
        <w:tabs>
          <w:tab w:val="left" w:pos="5355"/>
        </w:tabs>
        <w:ind w:left="313"/>
        <w:rPr>
          <w:color w:val="003300"/>
          <w:sz w:val="20"/>
        </w:rPr>
      </w:pPr>
      <w:r w:rsidRPr="00C3548E">
        <w:rPr>
          <w:noProof/>
          <w:color w:val="003300"/>
          <w:sz w:val="20"/>
        </w:rPr>
        <w:drawing>
          <wp:inline distT="0" distB="0" distL="0" distR="0" wp14:anchorId="11D48860" wp14:editId="21807A4F">
            <wp:extent cx="2140885" cy="2112263"/>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8" cstate="print"/>
                    <a:stretch>
                      <a:fillRect/>
                    </a:stretch>
                  </pic:blipFill>
                  <pic:spPr>
                    <a:xfrm>
                      <a:off x="0" y="0"/>
                      <a:ext cx="2140885" cy="2112263"/>
                    </a:xfrm>
                    <a:prstGeom prst="rect">
                      <a:avLst/>
                    </a:prstGeom>
                  </pic:spPr>
                </pic:pic>
              </a:graphicData>
            </a:graphic>
          </wp:inline>
        </w:drawing>
      </w:r>
      <w:r w:rsidRPr="00C3548E">
        <w:rPr>
          <w:color w:val="003300"/>
          <w:sz w:val="20"/>
        </w:rPr>
        <w:tab/>
      </w:r>
      <w:r w:rsidRPr="00C3548E">
        <w:rPr>
          <w:noProof/>
          <w:color w:val="003300"/>
          <w:position w:val="5"/>
          <w:sz w:val="20"/>
        </w:rPr>
        <w:drawing>
          <wp:inline distT="0" distB="0" distL="0" distR="0" wp14:anchorId="58E0DB59" wp14:editId="454BDD71">
            <wp:extent cx="2134724" cy="2205990"/>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9" cstate="print"/>
                    <a:stretch>
                      <a:fillRect/>
                    </a:stretch>
                  </pic:blipFill>
                  <pic:spPr>
                    <a:xfrm>
                      <a:off x="0" y="0"/>
                      <a:ext cx="2134724" cy="2205990"/>
                    </a:xfrm>
                    <a:prstGeom prst="rect">
                      <a:avLst/>
                    </a:prstGeom>
                  </pic:spPr>
                </pic:pic>
              </a:graphicData>
            </a:graphic>
          </wp:inline>
        </w:drawing>
      </w:r>
    </w:p>
    <w:p w14:paraId="2E63DD88" w14:textId="77777777" w:rsidR="0054201F" w:rsidRPr="00C3548E" w:rsidRDefault="0054201F" w:rsidP="0054201F">
      <w:pPr>
        <w:tabs>
          <w:tab w:val="left" w:pos="5156"/>
        </w:tabs>
        <w:spacing w:before="93"/>
        <w:ind w:left="100"/>
        <w:rPr>
          <w:b/>
          <w:color w:val="003300"/>
          <w:sz w:val="18"/>
        </w:rPr>
      </w:pPr>
      <w:r w:rsidRPr="00C3548E">
        <w:rPr>
          <w:b/>
          <w:color w:val="003300"/>
          <w:sz w:val="18"/>
        </w:rPr>
        <w:t>Figura</w:t>
      </w:r>
      <w:r w:rsidRPr="00C3548E">
        <w:rPr>
          <w:b/>
          <w:color w:val="003300"/>
          <w:spacing w:val="-1"/>
          <w:sz w:val="18"/>
        </w:rPr>
        <w:t xml:space="preserve"> </w:t>
      </w:r>
      <w:r w:rsidRPr="00C3548E">
        <w:rPr>
          <w:b/>
          <w:color w:val="003300"/>
          <w:sz w:val="18"/>
        </w:rPr>
        <w:t>6</w:t>
      </w:r>
      <w:r w:rsidRPr="00C3548E">
        <w:rPr>
          <w:b/>
          <w:color w:val="003300"/>
          <w:sz w:val="18"/>
        </w:rPr>
        <w:tab/>
        <w:t>Figura</w:t>
      </w:r>
      <w:r w:rsidRPr="00C3548E">
        <w:rPr>
          <w:b/>
          <w:color w:val="003300"/>
          <w:spacing w:val="-2"/>
          <w:sz w:val="18"/>
        </w:rPr>
        <w:t xml:space="preserve"> </w:t>
      </w:r>
      <w:r w:rsidRPr="00C3548E">
        <w:rPr>
          <w:b/>
          <w:color w:val="003300"/>
          <w:sz w:val="18"/>
        </w:rPr>
        <w:t>7</w:t>
      </w:r>
    </w:p>
    <w:p w14:paraId="48367B41" w14:textId="77777777" w:rsidR="0054201F" w:rsidRPr="00C3548E" w:rsidRDefault="0054201F" w:rsidP="0054201F">
      <w:pPr>
        <w:pStyle w:val="Corpotesto"/>
        <w:rPr>
          <w:b/>
          <w:color w:val="003300"/>
          <w:sz w:val="20"/>
        </w:rPr>
      </w:pPr>
    </w:p>
    <w:p w14:paraId="6D234613" w14:textId="77777777" w:rsidR="0054201F" w:rsidRPr="00C3548E" w:rsidRDefault="0054201F" w:rsidP="0054201F">
      <w:pPr>
        <w:pStyle w:val="Corpotesto"/>
        <w:rPr>
          <w:b/>
          <w:color w:val="003300"/>
          <w:sz w:val="23"/>
        </w:rPr>
      </w:pPr>
    </w:p>
    <w:p w14:paraId="7D444275" w14:textId="77777777" w:rsidR="0054201F" w:rsidRPr="00C3548E" w:rsidRDefault="0054201F" w:rsidP="0054201F">
      <w:pPr>
        <w:pStyle w:val="Corpotesto"/>
        <w:ind w:left="100" w:right="538"/>
        <w:rPr>
          <w:color w:val="003300"/>
        </w:rPr>
      </w:pPr>
      <w:r w:rsidRPr="00C3548E">
        <w:rPr>
          <w:color w:val="003300"/>
        </w:rPr>
        <w:t>Continuando a tenere la mascherina per un elastico, gettarla immediatamente in apposito contenitore di rifiuti.</w:t>
      </w:r>
    </w:p>
    <w:p w14:paraId="3EB67093" w14:textId="77777777" w:rsidR="0054201F" w:rsidRPr="00C3548E" w:rsidRDefault="0054201F" w:rsidP="0054201F">
      <w:pPr>
        <w:pStyle w:val="Corpotesto"/>
        <w:spacing w:before="118"/>
        <w:ind w:left="100"/>
        <w:rPr>
          <w:color w:val="003300"/>
        </w:rPr>
      </w:pPr>
      <w:r w:rsidRPr="00C3548E">
        <w:rPr>
          <w:color w:val="003300"/>
        </w:rPr>
        <w:t>Lavarsi le mani con acqua e sapone o con una soluzione alcolica al 60%.</w:t>
      </w:r>
    </w:p>
    <w:p w14:paraId="78098ACB" w14:textId="77777777" w:rsidR="0054201F" w:rsidRPr="00C3548E" w:rsidRDefault="0054201F" w:rsidP="0054201F">
      <w:pPr>
        <w:pStyle w:val="Corpotesto"/>
        <w:rPr>
          <w:color w:val="003300"/>
          <w:sz w:val="24"/>
        </w:rPr>
      </w:pPr>
    </w:p>
    <w:p w14:paraId="211E9452" w14:textId="77777777" w:rsidR="0054201F" w:rsidRPr="00C3548E" w:rsidRDefault="0054201F" w:rsidP="0054201F">
      <w:pPr>
        <w:pStyle w:val="Corpotesto"/>
        <w:spacing w:before="2"/>
        <w:rPr>
          <w:color w:val="003300"/>
          <w:sz w:val="19"/>
        </w:rPr>
      </w:pPr>
    </w:p>
    <w:p w14:paraId="2D2CC9F5" w14:textId="77777777" w:rsidR="0054201F" w:rsidRPr="00C3548E" w:rsidRDefault="0054201F" w:rsidP="0054201F">
      <w:pPr>
        <w:pStyle w:val="Titolo1"/>
        <w:rPr>
          <w:color w:val="003300"/>
        </w:rPr>
      </w:pPr>
      <w:r w:rsidRPr="00C3548E">
        <w:rPr>
          <w:color w:val="003300"/>
        </w:rPr>
        <w:t>Ulteriori indicazioni</w:t>
      </w:r>
    </w:p>
    <w:p w14:paraId="2A4C9060" w14:textId="77777777" w:rsidR="0054201F" w:rsidRPr="00C3548E" w:rsidRDefault="0054201F" w:rsidP="0054201F">
      <w:pPr>
        <w:pStyle w:val="Corpotesto"/>
        <w:spacing w:before="122"/>
        <w:ind w:left="100"/>
        <w:rPr>
          <w:color w:val="003300"/>
        </w:rPr>
      </w:pPr>
      <w:r w:rsidRPr="00C3548E">
        <w:rPr>
          <w:color w:val="003300"/>
        </w:rPr>
        <w:t>Le mascherine chirurgiche sono strettamente personali.</w:t>
      </w:r>
    </w:p>
    <w:p w14:paraId="564B7A95" w14:textId="77777777" w:rsidR="0054201F" w:rsidRPr="00C3548E" w:rsidRDefault="0054201F" w:rsidP="0054201F">
      <w:pPr>
        <w:pStyle w:val="Corpotesto"/>
        <w:spacing w:before="116"/>
        <w:ind w:left="100" w:right="538"/>
        <w:rPr>
          <w:color w:val="003300"/>
        </w:rPr>
      </w:pPr>
      <w:r w:rsidRPr="00C3548E">
        <w:rPr>
          <w:color w:val="003300"/>
        </w:rPr>
        <w:t>Una volta indossata la mascherina, non toccarla con le mani. Se questo avviene, procedere quanto prima al lavaggio delle mani.</w:t>
      </w:r>
    </w:p>
    <w:p w14:paraId="28AA7973" w14:textId="77777777" w:rsidR="0054201F" w:rsidRPr="00C3548E" w:rsidRDefault="0054201F" w:rsidP="0054201F">
      <w:pPr>
        <w:pStyle w:val="Corpotesto"/>
        <w:spacing w:before="119"/>
        <w:ind w:left="100" w:right="262"/>
        <w:jc w:val="both"/>
        <w:rPr>
          <w:color w:val="003300"/>
        </w:rPr>
      </w:pPr>
      <w:r w:rsidRPr="00C3548E">
        <w:rPr>
          <w:color w:val="003300"/>
        </w:rPr>
        <w:t xml:space="preserve">Se è necessario levare momentaneamente </w:t>
      </w:r>
      <w:r w:rsidRPr="00C3548E">
        <w:rPr>
          <w:color w:val="003300"/>
          <w:spacing w:val="-3"/>
        </w:rPr>
        <w:t xml:space="preserve">la </w:t>
      </w:r>
      <w:r w:rsidRPr="00C3548E">
        <w:rPr>
          <w:color w:val="003300"/>
        </w:rPr>
        <w:t xml:space="preserve">mascherina, si sconsiglia di appoggiarla </w:t>
      </w:r>
      <w:r w:rsidRPr="00C3548E">
        <w:rPr>
          <w:color w:val="003300"/>
          <w:spacing w:val="-3"/>
        </w:rPr>
        <w:t xml:space="preserve">su </w:t>
      </w:r>
      <w:r w:rsidRPr="00C3548E">
        <w:rPr>
          <w:color w:val="003300"/>
        </w:rPr>
        <w:t>superfici sulla testa o sui capelli. Si suggerisce, invece, di utilizzare un sacchetto di plastica monouso per riporre la</w:t>
      </w:r>
      <w:r w:rsidRPr="00C3548E">
        <w:rPr>
          <w:color w:val="003300"/>
          <w:spacing w:val="-7"/>
        </w:rPr>
        <w:t xml:space="preserve"> </w:t>
      </w:r>
      <w:r w:rsidRPr="00C3548E">
        <w:rPr>
          <w:color w:val="003300"/>
        </w:rPr>
        <w:t>mascherina.</w:t>
      </w:r>
    </w:p>
    <w:p w14:paraId="2F020A05" w14:textId="77777777" w:rsidR="0054201F" w:rsidRPr="00C3548E" w:rsidRDefault="0054201F" w:rsidP="0054201F">
      <w:pPr>
        <w:pStyle w:val="Corpotesto"/>
        <w:spacing w:before="124"/>
        <w:ind w:left="100"/>
        <w:jc w:val="both"/>
        <w:rPr>
          <w:color w:val="003300"/>
        </w:rPr>
      </w:pPr>
      <w:r w:rsidRPr="00C3548E">
        <w:rPr>
          <w:color w:val="003300"/>
        </w:rPr>
        <w:t>È necessario sostituire la mascherina quando diventa troppo umida.</w:t>
      </w:r>
    </w:p>
    <w:p w14:paraId="7C47221A" w14:textId="77777777" w:rsidR="0054201F" w:rsidRPr="00C3548E" w:rsidRDefault="0054201F" w:rsidP="0054201F">
      <w:pPr>
        <w:jc w:val="both"/>
        <w:rPr>
          <w:color w:val="003300"/>
        </w:rPr>
        <w:sectPr w:rsidR="0054201F" w:rsidRPr="00C3548E">
          <w:pgSz w:w="11900" w:h="16840"/>
          <w:pgMar w:top="1580" w:right="720" w:bottom="980" w:left="1340" w:header="781" w:footer="782" w:gutter="0"/>
          <w:cols w:space="720"/>
        </w:sectPr>
      </w:pPr>
    </w:p>
    <w:p w14:paraId="4FF439CD" w14:textId="77777777" w:rsidR="0054201F" w:rsidRPr="00C3548E" w:rsidRDefault="0054201F" w:rsidP="0054201F">
      <w:pPr>
        <w:pStyle w:val="Corpotesto"/>
        <w:spacing w:before="4"/>
        <w:rPr>
          <w:color w:val="003300"/>
        </w:rPr>
      </w:pPr>
    </w:p>
    <w:p w14:paraId="675A5F23" w14:textId="1B3DF369" w:rsidR="0054201F" w:rsidRPr="00C3548E" w:rsidRDefault="0054201F" w:rsidP="009B3F15">
      <w:pPr>
        <w:pStyle w:val="Titolo1"/>
        <w:spacing w:before="94"/>
        <w:rPr>
          <w:color w:val="003300"/>
        </w:rPr>
      </w:pPr>
      <w:r w:rsidRPr="00C3548E">
        <w:rPr>
          <w:color w:val="003300"/>
        </w:rPr>
        <w:t xml:space="preserve">ALLEGATO </w:t>
      </w:r>
      <w:r w:rsidR="009B3F15">
        <w:rPr>
          <w:color w:val="003300"/>
        </w:rPr>
        <w:t>3</w:t>
      </w:r>
    </w:p>
    <w:p w14:paraId="0AD0874D" w14:textId="77777777" w:rsidR="009B3F15" w:rsidRDefault="0054201F" w:rsidP="009B3F15">
      <w:pPr>
        <w:spacing w:before="122" w:line="350" w:lineRule="auto"/>
        <w:ind w:left="100" w:right="1886"/>
        <w:rPr>
          <w:b/>
          <w:color w:val="003300"/>
        </w:rPr>
      </w:pPr>
      <w:r w:rsidRPr="00C3548E">
        <w:rPr>
          <w:b/>
          <w:color w:val="003300"/>
        </w:rPr>
        <w:t xml:space="preserve">GUANTI MONOUSO E CORRETTO UTILIZZO DEGLI STESSI </w:t>
      </w:r>
    </w:p>
    <w:p w14:paraId="1100B09D" w14:textId="39018823" w:rsidR="0054201F" w:rsidRPr="00C3548E" w:rsidRDefault="0054201F" w:rsidP="009B3F15">
      <w:pPr>
        <w:spacing w:before="122" w:line="350" w:lineRule="auto"/>
        <w:ind w:left="100" w:right="1886"/>
        <w:rPr>
          <w:b/>
          <w:color w:val="003300"/>
        </w:rPr>
      </w:pPr>
      <w:r w:rsidRPr="00C3548E">
        <w:rPr>
          <w:b/>
          <w:color w:val="003300"/>
        </w:rPr>
        <w:t>TARGET: TUTTI</w:t>
      </w:r>
    </w:p>
    <w:p w14:paraId="628423EA" w14:textId="77777777" w:rsidR="0054201F" w:rsidRPr="00C3548E" w:rsidRDefault="0054201F" w:rsidP="0054201F">
      <w:pPr>
        <w:pStyle w:val="Corpotesto"/>
        <w:spacing w:before="10"/>
        <w:rPr>
          <w:b/>
          <w:color w:val="003300"/>
          <w:sz w:val="24"/>
        </w:rPr>
      </w:pPr>
    </w:p>
    <w:p w14:paraId="0262C0A5" w14:textId="77777777" w:rsidR="0054201F" w:rsidRPr="00C3548E" w:rsidRDefault="0054201F" w:rsidP="0054201F">
      <w:pPr>
        <w:spacing w:before="93"/>
        <w:ind w:left="100"/>
        <w:jc w:val="both"/>
        <w:rPr>
          <w:b/>
          <w:color w:val="003300"/>
        </w:rPr>
      </w:pPr>
      <w:r w:rsidRPr="00C3548E">
        <w:rPr>
          <w:b/>
          <w:color w:val="003300"/>
        </w:rPr>
        <w:t>Come indossare i guanti monouso</w:t>
      </w:r>
    </w:p>
    <w:p w14:paraId="21853E5A" w14:textId="77777777" w:rsidR="0054201F" w:rsidRPr="00C3548E" w:rsidRDefault="0054201F" w:rsidP="0054201F">
      <w:pPr>
        <w:pStyle w:val="Corpotesto"/>
        <w:spacing w:before="117"/>
        <w:ind w:left="100" w:right="266"/>
        <w:jc w:val="both"/>
        <w:rPr>
          <w:color w:val="003300"/>
        </w:rPr>
      </w:pPr>
      <w:r w:rsidRPr="00C3548E">
        <w:rPr>
          <w:color w:val="003300"/>
        </w:rPr>
        <w:t>Indossare i guanti sempre dopo aver igienizzato le mani con acqua e sapone o con una soluzione alcolica al</w:t>
      </w:r>
      <w:r w:rsidRPr="00C3548E">
        <w:rPr>
          <w:color w:val="003300"/>
          <w:spacing w:val="-5"/>
        </w:rPr>
        <w:t xml:space="preserve"> </w:t>
      </w:r>
      <w:r w:rsidRPr="00C3548E">
        <w:rPr>
          <w:color w:val="003300"/>
        </w:rPr>
        <w:t>60%.</w:t>
      </w:r>
    </w:p>
    <w:p w14:paraId="0FB5D652" w14:textId="77777777" w:rsidR="0054201F" w:rsidRPr="00C3548E" w:rsidRDefault="0054201F" w:rsidP="0054201F">
      <w:pPr>
        <w:pStyle w:val="Corpotesto"/>
        <w:spacing w:before="118"/>
        <w:ind w:left="100" w:right="262"/>
        <w:jc w:val="both"/>
        <w:rPr>
          <w:color w:val="003300"/>
        </w:rPr>
      </w:pPr>
      <w:r w:rsidRPr="00C3548E">
        <w:rPr>
          <w:color w:val="003300"/>
        </w:rPr>
        <w:t>Verificare che i guanti siano della misura adatta: i guanti troppo piccoli possono facilmente rompersi perché troppo ‘tesi’; i guanti troppo larghi non rimangono aderenti e potrebbero non proteggere adeguatamente.</w:t>
      </w:r>
    </w:p>
    <w:p w14:paraId="4DEBC72E" w14:textId="77777777" w:rsidR="0054201F" w:rsidRPr="00C3548E" w:rsidRDefault="0054201F" w:rsidP="0054201F">
      <w:pPr>
        <w:pStyle w:val="Corpotesto"/>
        <w:spacing w:before="125" w:line="355" w:lineRule="auto"/>
        <w:ind w:left="100" w:right="1281"/>
        <w:jc w:val="both"/>
        <w:rPr>
          <w:color w:val="003300"/>
        </w:rPr>
      </w:pPr>
      <w:r w:rsidRPr="00C3548E">
        <w:rPr>
          <w:color w:val="003300"/>
        </w:rPr>
        <w:t>I guanti devono essere puliti e sono monouso, pertanto, non vanno riutilizzati o riciclati. Prima di indossare i guanti, verificare che non presentino lacerazioni o fori.</w:t>
      </w:r>
    </w:p>
    <w:p w14:paraId="6944FCCF" w14:textId="77777777" w:rsidR="0054201F" w:rsidRPr="00C3548E" w:rsidRDefault="0054201F" w:rsidP="0054201F">
      <w:pPr>
        <w:pStyle w:val="Corpotesto"/>
        <w:spacing w:line="249" w:lineRule="exact"/>
        <w:ind w:left="100"/>
        <w:jc w:val="both"/>
        <w:rPr>
          <w:color w:val="003300"/>
        </w:rPr>
      </w:pPr>
      <w:r w:rsidRPr="00C3548E">
        <w:rPr>
          <w:color w:val="003300"/>
        </w:rPr>
        <w:t>Indossare i guanti facendo in modo che ricoprano anche il polso.</w:t>
      </w:r>
    </w:p>
    <w:p w14:paraId="16A38DE2" w14:textId="77777777" w:rsidR="0054201F" w:rsidRPr="00C3548E" w:rsidRDefault="0054201F" w:rsidP="0054201F">
      <w:pPr>
        <w:pStyle w:val="Corpotesto"/>
        <w:rPr>
          <w:color w:val="003300"/>
          <w:sz w:val="24"/>
        </w:rPr>
      </w:pPr>
    </w:p>
    <w:p w14:paraId="1B86D42C" w14:textId="77777777" w:rsidR="0054201F" w:rsidRPr="00C3548E" w:rsidRDefault="0054201F" w:rsidP="0054201F">
      <w:pPr>
        <w:pStyle w:val="Corpotesto"/>
        <w:spacing w:before="1"/>
        <w:rPr>
          <w:color w:val="003300"/>
          <w:sz w:val="19"/>
        </w:rPr>
      </w:pPr>
    </w:p>
    <w:p w14:paraId="1E8650E3" w14:textId="77777777" w:rsidR="0054201F" w:rsidRPr="00C3548E" w:rsidRDefault="0054201F" w:rsidP="0054201F">
      <w:pPr>
        <w:pStyle w:val="Titolo1"/>
        <w:jc w:val="both"/>
        <w:rPr>
          <w:color w:val="003300"/>
        </w:rPr>
      </w:pPr>
      <w:r w:rsidRPr="00C3548E">
        <w:rPr>
          <w:color w:val="003300"/>
        </w:rPr>
        <w:t>Mentre si indossano i guanti monouso</w:t>
      </w:r>
    </w:p>
    <w:p w14:paraId="21D9D116" w14:textId="77777777" w:rsidR="0054201F" w:rsidRPr="00C3548E" w:rsidRDefault="0054201F" w:rsidP="0054201F">
      <w:pPr>
        <w:pStyle w:val="Corpotesto"/>
        <w:spacing w:before="117"/>
        <w:ind w:left="100" w:right="259"/>
        <w:jc w:val="both"/>
        <w:rPr>
          <w:color w:val="003300"/>
        </w:rPr>
      </w:pPr>
      <w:r w:rsidRPr="00C3548E">
        <w:rPr>
          <w:color w:val="003300"/>
        </w:rPr>
        <w:t>Fare attenzione a non toccarsi occhi, bocca o naso: la superficie dei guanti è contaminata da ciò che viene toccato.</w:t>
      </w:r>
    </w:p>
    <w:p w14:paraId="3C36EA72" w14:textId="77777777" w:rsidR="0054201F" w:rsidRPr="00C3548E" w:rsidRDefault="0054201F" w:rsidP="0054201F">
      <w:pPr>
        <w:pStyle w:val="Corpotesto"/>
        <w:rPr>
          <w:color w:val="003300"/>
          <w:sz w:val="24"/>
        </w:rPr>
      </w:pPr>
    </w:p>
    <w:p w14:paraId="21CCECC2" w14:textId="77777777" w:rsidR="0054201F" w:rsidRPr="00C3548E" w:rsidRDefault="0054201F" w:rsidP="0054201F">
      <w:pPr>
        <w:pStyle w:val="Corpotesto"/>
        <w:spacing w:before="3"/>
        <w:rPr>
          <w:color w:val="003300"/>
          <w:sz w:val="19"/>
        </w:rPr>
      </w:pPr>
    </w:p>
    <w:p w14:paraId="4DA3A40B" w14:textId="77777777" w:rsidR="0054201F" w:rsidRPr="00C3548E" w:rsidRDefault="0054201F" w:rsidP="0054201F">
      <w:pPr>
        <w:pStyle w:val="Titolo1"/>
        <w:jc w:val="both"/>
        <w:rPr>
          <w:color w:val="003300"/>
        </w:rPr>
      </w:pPr>
      <w:r w:rsidRPr="00C3548E">
        <w:rPr>
          <w:color w:val="003300"/>
        </w:rPr>
        <w:t>Come togliere i guanti monouso</w:t>
      </w:r>
    </w:p>
    <w:p w14:paraId="19D92479" w14:textId="77777777" w:rsidR="0054201F" w:rsidRPr="00C3548E" w:rsidRDefault="0054201F" w:rsidP="0054201F">
      <w:pPr>
        <w:pStyle w:val="Corpotesto"/>
        <w:spacing w:before="116"/>
        <w:ind w:left="100" w:right="256"/>
        <w:jc w:val="both"/>
        <w:rPr>
          <w:color w:val="003300"/>
        </w:rPr>
      </w:pPr>
      <w:r w:rsidRPr="00C3548E">
        <w:rPr>
          <w:color w:val="003300"/>
        </w:rPr>
        <w:t>L’esterno dei guanti è contaminato, quindi, non deve mai toccarsi la superficie esterna del guanto. Se dovesse succedere, igienizzare subito le mani con acqua e sapone o con una soluzione alcolica al</w:t>
      </w:r>
      <w:r w:rsidRPr="00C3548E">
        <w:rPr>
          <w:color w:val="003300"/>
          <w:spacing w:val="-5"/>
        </w:rPr>
        <w:t xml:space="preserve"> </w:t>
      </w:r>
      <w:r w:rsidRPr="00C3548E">
        <w:rPr>
          <w:color w:val="003300"/>
        </w:rPr>
        <w:t>60%.</w:t>
      </w:r>
    </w:p>
    <w:p w14:paraId="3A58EDB4" w14:textId="77777777" w:rsidR="0054201F" w:rsidRPr="00C3548E" w:rsidRDefault="0054201F" w:rsidP="0054201F">
      <w:pPr>
        <w:pStyle w:val="Corpotesto"/>
        <w:spacing w:before="120"/>
        <w:ind w:left="100" w:right="259"/>
        <w:jc w:val="both"/>
        <w:rPr>
          <w:color w:val="003300"/>
        </w:rPr>
      </w:pPr>
      <w:r w:rsidRPr="00C3548E">
        <w:rPr>
          <w:color w:val="003300"/>
        </w:rPr>
        <w:t>Sfilare il primo guanto prendendone un lembo (circa a metà); tirare verso il basso e sfilarlo completamente, senza toccare la pelle della mano.</w:t>
      </w:r>
    </w:p>
    <w:p w14:paraId="00A3F1A1" w14:textId="77777777" w:rsidR="0054201F" w:rsidRPr="00C3548E" w:rsidRDefault="0054201F" w:rsidP="0054201F">
      <w:pPr>
        <w:pStyle w:val="Corpotesto"/>
        <w:spacing w:before="123"/>
        <w:ind w:left="100"/>
        <w:jc w:val="both"/>
        <w:rPr>
          <w:color w:val="003300"/>
        </w:rPr>
      </w:pPr>
      <w:r w:rsidRPr="00C3548E">
        <w:rPr>
          <w:color w:val="003300"/>
        </w:rPr>
        <w:t>Avvolgere il guanto appena sfilato nella mano che indossa ancora l’altro guanto.</w:t>
      </w:r>
    </w:p>
    <w:p w14:paraId="2C795BCC" w14:textId="77777777" w:rsidR="0054201F" w:rsidRPr="00C3548E" w:rsidRDefault="0054201F" w:rsidP="0054201F">
      <w:pPr>
        <w:pStyle w:val="Corpotesto"/>
        <w:spacing w:before="117"/>
        <w:ind w:left="100" w:right="253"/>
        <w:jc w:val="both"/>
        <w:rPr>
          <w:color w:val="003300"/>
        </w:rPr>
      </w:pPr>
      <w:r w:rsidRPr="00C3548E">
        <w:rPr>
          <w:color w:val="003300"/>
        </w:rPr>
        <w:t xml:space="preserve">Con l’altra mano libera, sfilare il secondo </w:t>
      </w:r>
      <w:proofErr w:type="spellStart"/>
      <w:r w:rsidRPr="00C3548E">
        <w:rPr>
          <w:color w:val="003300"/>
        </w:rPr>
        <w:t>guanto</w:t>
      </w:r>
      <w:proofErr w:type="spellEnd"/>
      <w:r w:rsidRPr="00C3548E">
        <w:rPr>
          <w:color w:val="003300"/>
        </w:rPr>
        <w:t xml:space="preserve">, infilando le dita nell’apertura del polso.  Afferrare l’interno del guanto e tirarlo giù dalla mano, </w:t>
      </w:r>
      <w:r w:rsidRPr="00C3548E">
        <w:rPr>
          <w:color w:val="003300"/>
          <w:spacing w:val="-3"/>
        </w:rPr>
        <w:t xml:space="preserve">in </w:t>
      </w:r>
      <w:r w:rsidRPr="00C3548E">
        <w:rPr>
          <w:color w:val="003300"/>
        </w:rPr>
        <w:t xml:space="preserve">modo che l’interno del guanto resti sempre rivolto all’esterno mentre </w:t>
      </w:r>
      <w:r w:rsidRPr="00C3548E">
        <w:rPr>
          <w:color w:val="003300"/>
          <w:spacing w:val="-3"/>
        </w:rPr>
        <w:t xml:space="preserve">lo </w:t>
      </w:r>
      <w:r w:rsidRPr="00C3548E">
        <w:rPr>
          <w:color w:val="003300"/>
        </w:rPr>
        <w:t>sfili. Questo guanto man mano che viene sfilato avvolge anche l’altro guanto che la mano continua a stringere. Alla fine, il primo guanto sarà avvolto dentro il</w:t>
      </w:r>
      <w:r w:rsidRPr="00C3548E">
        <w:rPr>
          <w:color w:val="003300"/>
          <w:spacing w:val="1"/>
        </w:rPr>
        <w:t xml:space="preserve"> </w:t>
      </w:r>
      <w:r w:rsidRPr="00C3548E">
        <w:rPr>
          <w:color w:val="003300"/>
        </w:rPr>
        <w:t>secondo.</w:t>
      </w:r>
    </w:p>
    <w:p w14:paraId="46C35E54" w14:textId="5594FBB5" w:rsidR="0054201F" w:rsidRPr="00C3548E" w:rsidRDefault="0054201F" w:rsidP="0054201F">
      <w:pPr>
        <w:pStyle w:val="Corpotesto"/>
        <w:spacing w:before="123"/>
        <w:ind w:left="100" w:right="313"/>
        <w:rPr>
          <w:color w:val="003300"/>
        </w:rPr>
      </w:pPr>
      <w:r w:rsidRPr="00C3548E">
        <w:rPr>
          <w:color w:val="003300"/>
        </w:rPr>
        <w:t xml:space="preserve">Gettare immediatamente i guanti </w:t>
      </w:r>
      <w:r w:rsidRPr="00C3548E">
        <w:rPr>
          <w:color w:val="003300"/>
          <w:spacing w:val="-3"/>
        </w:rPr>
        <w:t xml:space="preserve">in </w:t>
      </w:r>
      <w:r w:rsidRPr="00C3548E">
        <w:rPr>
          <w:color w:val="003300"/>
        </w:rPr>
        <w:t xml:space="preserve">apposito contenitore di rifiuti, richiudendoli </w:t>
      </w:r>
      <w:r w:rsidR="009B3F15" w:rsidRPr="00C3548E">
        <w:rPr>
          <w:color w:val="003300"/>
          <w:spacing w:val="-3"/>
        </w:rPr>
        <w:t xml:space="preserve">se </w:t>
      </w:r>
      <w:proofErr w:type="gramStart"/>
      <w:r w:rsidR="009B3F15" w:rsidRPr="00C3548E">
        <w:rPr>
          <w:color w:val="003300"/>
          <w:spacing w:val="-3"/>
        </w:rPr>
        <w:t>possibile</w:t>
      </w:r>
      <w:r w:rsidRPr="00C3548E">
        <w:rPr>
          <w:color w:val="003300"/>
        </w:rPr>
        <w:t xml:space="preserve">  </w:t>
      </w:r>
      <w:r w:rsidRPr="00C3548E">
        <w:rPr>
          <w:color w:val="003300"/>
          <w:spacing w:val="-3"/>
        </w:rPr>
        <w:t>in</w:t>
      </w:r>
      <w:proofErr w:type="gramEnd"/>
      <w:r w:rsidRPr="00C3548E">
        <w:rPr>
          <w:color w:val="003300"/>
          <w:spacing w:val="-3"/>
        </w:rPr>
        <w:t xml:space="preserve">  </w:t>
      </w:r>
      <w:r w:rsidRPr="00C3548E">
        <w:rPr>
          <w:color w:val="003300"/>
        </w:rPr>
        <w:t>un</w:t>
      </w:r>
      <w:r w:rsidRPr="00C3548E">
        <w:rPr>
          <w:color w:val="003300"/>
          <w:spacing w:val="2"/>
        </w:rPr>
        <w:t xml:space="preserve"> </w:t>
      </w:r>
      <w:r w:rsidRPr="00C3548E">
        <w:rPr>
          <w:color w:val="003300"/>
        </w:rPr>
        <w:t>sacchetto.</w:t>
      </w:r>
    </w:p>
    <w:p w14:paraId="50068ADA" w14:textId="77777777" w:rsidR="0054201F" w:rsidRPr="00C3548E" w:rsidRDefault="0054201F" w:rsidP="0054201F">
      <w:pPr>
        <w:pStyle w:val="Corpotesto"/>
        <w:spacing w:before="118" w:line="355" w:lineRule="auto"/>
        <w:ind w:left="100" w:right="2422"/>
        <w:rPr>
          <w:color w:val="003300"/>
        </w:rPr>
      </w:pPr>
      <w:r w:rsidRPr="00C3548E">
        <w:rPr>
          <w:color w:val="003300"/>
        </w:rPr>
        <w:t>Lavarsi le mani con acqua e sapone o con una soluzione alcolica al 60%. Di seguito, la procedura corretta per rimuovere i guanti monouso.</w:t>
      </w:r>
    </w:p>
    <w:p w14:paraId="2609B68C" w14:textId="77777777" w:rsidR="0054201F" w:rsidRDefault="0054201F" w:rsidP="0054201F">
      <w:pPr>
        <w:ind w:firstLine="720"/>
        <w:rPr>
          <w:b/>
          <w:bCs/>
          <w:color w:val="003300"/>
        </w:rPr>
      </w:pPr>
    </w:p>
    <w:p w14:paraId="07656B92" w14:textId="5DACDB2B" w:rsidR="0054201F" w:rsidRDefault="0054201F" w:rsidP="0054201F">
      <w:pPr>
        <w:tabs>
          <w:tab w:val="left" w:pos="1390"/>
        </w:tabs>
        <w:rPr>
          <w:color w:val="003300"/>
        </w:rPr>
      </w:pPr>
      <w:r>
        <w:tab/>
      </w:r>
    </w:p>
    <w:p w14:paraId="596AE07D" w14:textId="58DC67D3" w:rsidR="0054201F" w:rsidRPr="0054201F" w:rsidRDefault="0054201F" w:rsidP="0054201F">
      <w:pPr>
        <w:tabs>
          <w:tab w:val="left" w:pos="1390"/>
        </w:tabs>
        <w:sectPr w:rsidR="0054201F" w:rsidRPr="0054201F">
          <w:pgSz w:w="11900" w:h="16840"/>
          <w:pgMar w:top="1580" w:right="720" w:bottom="980" w:left="1340" w:header="781" w:footer="782" w:gutter="0"/>
          <w:cols w:space="720"/>
        </w:sectPr>
      </w:pPr>
      <w:r>
        <w:tab/>
      </w:r>
    </w:p>
    <w:p w14:paraId="7432FE16" w14:textId="77777777" w:rsidR="00FA4D16" w:rsidRPr="00C3548E" w:rsidRDefault="00FA4D16">
      <w:pPr>
        <w:pStyle w:val="Corpotesto"/>
        <w:spacing w:before="4"/>
        <w:rPr>
          <w:color w:val="003300"/>
        </w:rPr>
      </w:pPr>
    </w:p>
    <w:p w14:paraId="3EC2B846" w14:textId="2D93AB49" w:rsidR="00FA4D16" w:rsidRPr="00C3548E" w:rsidRDefault="00EB150A">
      <w:pPr>
        <w:pStyle w:val="Corpotesto"/>
        <w:ind w:left="100" w:right="254"/>
        <w:jc w:val="both"/>
        <w:rPr>
          <w:color w:val="003300"/>
        </w:rPr>
      </w:pPr>
      <w:r w:rsidRPr="00C3548E">
        <w:rPr>
          <w:color w:val="003300"/>
        </w:rPr>
        <w:t>.</w:t>
      </w:r>
    </w:p>
    <w:p w14:paraId="1A3A9D36" w14:textId="77777777" w:rsidR="00FA4D16" w:rsidRDefault="001B7B65">
      <w:pPr>
        <w:jc w:val="both"/>
        <w:rPr>
          <w:color w:val="003300"/>
        </w:rPr>
      </w:pPr>
      <w:r w:rsidRPr="00C3548E">
        <w:rPr>
          <w:rFonts w:ascii="Times New Roman"/>
          <w:noProof/>
          <w:color w:val="003300"/>
          <w:sz w:val="20"/>
        </w:rPr>
        <w:drawing>
          <wp:inline distT="0" distB="0" distL="0" distR="0" wp14:anchorId="4B7DDE0A" wp14:editId="36BBF056">
            <wp:extent cx="5400345" cy="2759487"/>
            <wp:effectExtent l="0" t="0" r="0" b="0"/>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20" cstate="print"/>
                    <a:stretch>
                      <a:fillRect/>
                    </a:stretch>
                  </pic:blipFill>
                  <pic:spPr>
                    <a:xfrm>
                      <a:off x="0" y="0"/>
                      <a:ext cx="5400345" cy="2759487"/>
                    </a:xfrm>
                    <a:prstGeom prst="rect">
                      <a:avLst/>
                    </a:prstGeom>
                  </pic:spPr>
                </pic:pic>
              </a:graphicData>
            </a:graphic>
          </wp:inline>
        </w:drawing>
      </w:r>
    </w:p>
    <w:p w14:paraId="0D4BD93E" w14:textId="77777777" w:rsidR="00FB1308" w:rsidRDefault="00FB1308">
      <w:pPr>
        <w:jc w:val="both"/>
        <w:rPr>
          <w:color w:val="003300"/>
        </w:rPr>
      </w:pPr>
    </w:p>
    <w:p w14:paraId="0B91E369" w14:textId="77777777" w:rsidR="00FB1308" w:rsidRDefault="00FB1308">
      <w:pPr>
        <w:jc w:val="both"/>
        <w:rPr>
          <w:color w:val="003300"/>
        </w:rPr>
      </w:pPr>
    </w:p>
    <w:p w14:paraId="538859C5" w14:textId="77777777" w:rsidR="00FB1308" w:rsidRDefault="00FB1308">
      <w:pPr>
        <w:jc w:val="both"/>
        <w:rPr>
          <w:color w:val="003300"/>
        </w:rPr>
      </w:pPr>
    </w:p>
    <w:p w14:paraId="6BD37AA3" w14:textId="77777777" w:rsidR="00FB1308" w:rsidRDefault="00FB1308">
      <w:pPr>
        <w:jc w:val="both"/>
        <w:rPr>
          <w:color w:val="003300"/>
        </w:rPr>
      </w:pPr>
    </w:p>
    <w:p w14:paraId="1782424E" w14:textId="7B365E42" w:rsidR="00FB1308" w:rsidRDefault="00FB1308" w:rsidP="00FB1308">
      <w:pPr>
        <w:spacing w:line="249" w:lineRule="exact"/>
        <w:ind w:left="100"/>
        <w:jc w:val="both"/>
        <w:rPr>
          <w:b/>
          <w:color w:val="003300"/>
        </w:rPr>
      </w:pPr>
    </w:p>
    <w:p w14:paraId="6FCB0575" w14:textId="05EEA16F" w:rsidR="00FB1308" w:rsidRPr="00C3548E" w:rsidRDefault="00FB1308" w:rsidP="00FB1308">
      <w:pPr>
        <w:spacing w:line="249" w:lineRule="exact"/>
        <w:ind w:left="100"/>
        <w:jc w:val="both"/>
        <w:rPr>
          <w:b/>
          <w:color w:val="003300"/>
        </w:rPr>
      </w:pPr>
    </w:p>
    <w:p w14:paraId="4F2424B4" w14:textId="30E8BE26" w:rsidR="00FB1308" w:rsidRPr="00C3548E" w:rsidRDefault="00FB1308">
      <w:pPr>
        <w:jc w:val="both"/>
        <w:rPr>
          <w:color w:val="003300"/>
        </w:rPr>
        <w:sectPr w:rsidR="00FB1308" w:rsidRPr="00C3548E">
          <w:pgSz w:w="11900" w:h="16840"/>
          <w:pgMar w:top="1580" w:right="720" w:bottom="980" w:left="1340" w:header="781" w:footer="782" w:gutter="0"/>
          <w:cols w:space="720"/>
        </w:sectPr>
      </w:pPr>
    </w:p>
    <w:p w14:paraId="1A97091B" w14:textId="77777777" w:rsidR="00FA4D16" w:rsidRDefault="00FA4D16">
      <w:pPr>
        <w:jc w:val="both"/>
        <w:rPr>
          <w:color w:val="003300"/>
        </w:rPr>
      </w:pPr>
    </w:p>
    <w:p w14:paraId="0554FB1C" w14:textId="77777777" w:rsidR="001623D5" w:rsidRPr="001623D5" w:rsidRDefault="001623D5" w:rsidP="001623D5"/>
    <w:p w14:paraId="24B67153" w14:textId="77777777" w:rsidR="001623D5" w:rsidRPr="001623D5" w:rsidRDefault="001623D5" w:rsidP="001623D5"/>
    <w:p w14:paraId="02D69A25" w14:textId="77777777" w:rsidR="001623D5" w:rsidRPr="001623D5" w:rsidRDefault="001623D5" w:rsidP="001623D5"/>
    <w:p w14:paraId="38186352" w14:textId="77777777" w:rsidR="001623D5" w:rsidRPr="001623D5" w:rsidRDefault="001623D5" w:rsidP="001623D5"/>
    <w:p w14:paraId="1514C26D" w14:textId="77777777" w:rsidR="001623D5" w:rsidRPr="001623D5" w:rsidRDefault="001623D5" w:rsidP="001623D5"/>
    <w:p w14:paraId="6330394C" w14:textId="77777777" w:rsidR="001623D5" w:rsidRPr="001623D5" w:rsidRDefault="001623D5" w:rsidP="001623D5"/>
    <w:p w14:paraId="0E92AFF4" w14:textId="77777777" w:rsidR="001623D5" w:rsidRPr="001623D5" w:rsidRDefault="001623D5" w:rsidP="001623D5"/>
    <w:p w14:paraId="1808FB9C" w14:textId="77777777" w:rsidR="001623D5" w:rsidRPr="001623D5" w:rsidRDefault="001623D5" w:rsidP="001623D5"/>
    <w:p w14:paraId="1948060C" w14:textId="77777777" w:rsidR="001623D5" w:rsidRPr="001623D5" w:rsidRDefault="001623D5" w:rsidP="001623D5"/>
    <w:p w14:paraId="165CBB62" w14:textId="77777777" w:rsidR="001623D5" w:rsidRPr="001623D5" w:rsidRDefault="001623D5" w:rsidP="001623D5"/>
    <w:p w14:paraId="0F561226" w14:textId="77777777" w:rsidR="001623D5" w:rsidRPr="001623D5" w:rsidRDefault="001623D5" w:rsidP="001623D5"/>
    <w:p w14:paraId="2DD68386" w14:textId="77777777" w:rsidR="001623D5" w:rsidRPr="001623D5" w:rsidRDefault="001623D5" w:rsidP="001623D5"/>
    <w:p w14:paraId="6DD7C74D" w14:textId="77777777" w:rsidR="001623D5" w:rsidRDefault="001623D5" w:rsidP="001623D5">
      <w:pPr>
        <w:rPr>
          <w:color w:val="003300"/>
        </w:rPr>
      </w:pPr>
    </w:p>
    <w:p w14:paraId="1D6B2A1D" w14:textId="77777777" w:rsidR="001623D5" w:rsidRDefault="001623D5" w:rsidP="001623D5">
      <w:pPr>
        <w:rPr>
          <w:color w:val="003300"/>
        </w:rPr>
      </w:pPr>
    </w:p>
    <w:p w14:paraId="2767847C" w14:textId="0A05D93A" w:rsidR="001623D5" w:rsidRPr="001623D5" w:rsidRDefault="001623D5" w:rsidP="001623D5">
      <w:pPr>
        <w:sectPr w:rsidR="001623D5" w:rsidRPr="001623D5">
          <w:pgSz w:w="11900" w:h="16840"/>
          <w:pgMar w:top="1580" w:right="720" w:bottom="980" w:left="1340" w:header="781" w:footer="782" w:gutter="0"/>
          <w:cols w:space="720"/>
        </w:sectPr>
      </w:pPr>
    </w:p>
    <w:p w14:paraId="49526402" w14:textId="77777777" w:rsidR="00FA4D16" w:rsidRPr="00C3548E" w:rsidRDefault="00FA4D16">
      <w:pPr>
        <w:pStyle w:val="Corpotesto"/>
        <w:spacing w:before="4"/>
        <w:rPr>
          <w:color w:val="003300"/>
        </w:rPr>
      </w:pPr>
    </w:p>
    <w:p w14:paraId="78D38E32" w14:textId="77777777" w:rsidR="00FA4D16" w:rsidRPr="00C3548E" w:rsidRDefault="00FA4D16">
      <w:pPr>
        <w:rPr>
          <w:color w:val="003300"/>
        </w:rPr>
        <w:sectPr w:rsidR="00FA4D16" w:rsidRPr="00C3548E">
          <w:pgSz w:w="11900" w:h="16840"/>
          <w:pgMar w:top="1580" w:right="720" w:bottom="980" w:left="1340" w:header="781" w:footer="782" w:gutter="0"/>
          <w:cols w:space="720"/>
        </w:sectPr>
      </w:pPr>
    </w:p>
    <w:p w14:paraId="6702FC76" w14:textId="77777777" w:rsidR="00FA4D16" w:rsidRPr="00C3548E" w:rsidRDefault="00FA4D16">
      <w:pPr>
        <w:pStyle w:val="Corpotesto"/>
        <w:rPr>
          <w:color w:val="003300"/>
          <w:sz w:val="24"/>
        </w:rPr>
      </w:pPr>
    </w:p>
    <w:p w14:paraId="789C3512" w14:textId="77777777" w:rsidR="00FA4D16" w:rsidRPr="00C3548E" w:rsidRDefault="00FA4D16">
      <w:pPr>
        <w:pStyle w:val="Corpotesto"/>
        <w:rPr>
          <w:color w:val="003300"/>
          <w:sz w:val="24"/>
        </w:rPr>
      </w:pPr>
    </w:p>
    <w:p w14:paraId="1BACFD8F" w14:textId="77777777" w:rsidR="00FA4D16" w:rsidRPr="00C3548E" w:rsidRDefault="00FA4D16">
      <w:pPr>
        <w:pStyle w:val="Corpotesto"/>
        <w:spacing w:before="10"/>
        <w:rPr>
          <w:color w:val="003300"/>
          <w:sz w:val="24"/>
        </w:rPr>
      </w:pPr>
    </w:p>
    <w:p w14:paraId="568820E7" w14:textId="77777777" w:rsidR="00FA4D16" w:rsidRPr="00C3548E" w:rsidRDefault="00EB150A">
      <w:pPr>
        <w:pStyle w:val="Titolo1"/>
        <w:rPr>
          <w:color w:val="003300"/>
        </w:rPr>
      </w:pPr>
      <w:r w:rsidRPr="00C3548E">
        <w:rPr>
          <w:color w:val="003300"/>
        </w:rPr>
        <w:t>TARGET: TUTTI</w:t>
      </w:r>
    </w:p>
    <w:p w14:paraId="3F632279" w14:textId="77777777" w:rsidR="00FA4D16" w:rsidRPr="00C3548E" w:rsidRDefault="00EB150A">
      <w:pPr>
        <w:pStyle w:val="Corpotesto"/>
        <w:rPr>
          <w:b/>
          <w:color w:val="003300"/>
          <w:sz w:val="24"/>
        </w:rPr>
      </w:pPr>
      <w:r w:rsidRPr="00C3548E">
        <w:rPr>
          <w:color w:val="003300"/>
        </w:rPr>
        <w:br w:type="column"/>
      </w:r>
    </w:p>
    <w:p w14:paraId="7983D6A8" w14:textId="77777777" w:rsidR="00FA4D16" w:rsidRPr="00C3548E" w:rsidRDefault="00FA4D16">
      <w:pPr>
        <w:spacing w:line="355" w:lineRule="auto"/>
        <w:rPr>
          <w:color w:val="003300"/>
        </w:rPr>
        <w:sectPr w:rsidR="00FA4D16" w:rsidRPr="00C3548E">
          <w:pgSz w:w="11900" w:h="16840"/>
          <w:pgMar w:top="1580" w:right="720" w:bottom="980" w:left="1340" w:header="781" w:footer="782" w:gutter="0"/>
          <w:cols w:space="720"/>
        </w:sectPr>
      </w:pPr>
    </w:p>
    <w:p w14:paraId="51CEEB88" w14:textId="77777777" w:rsidR="00FA4D16" w:rsidRPr="00C3548E" w:rsidRDefault="00FA4D16">
      <w:pPr>
        <w:pStyle w:val="Corpotesto"/>
        <w:rPr>
          <w:rFonts w:ascii="Times New Roman"/>
          <w:color w:val="003300"/>
          <w:sz w:val="20"/>
        </w:rPr>
      </w:pPr>
    </w:p>
    <w:p w14:paraId="0A2EAE08" w14:textId="77777777" w:rsidR="00FA4D16" w:rsidRPr="00C3548E" w:rsidRDefault="00FA4D16">
      <w:pPr>
        <w:pStyle w:val="Corpotesto"/>
        <w:rPr>
          <w:rFonts w:ascii="Times New Roman"/>
          <w:color w:val="003300"/>
          <w:sz w:val="20"/>
        </w:rPr>
      </w:pPr>
    </w:p>
    <w:p w14:paraId="3BD7126B" w14:textId="77777777" w:rsidR="00FA4D16" w:rsidRPr="00C3548E" w:rsidRDefault="00FA4D16">
      <w:pPr>
        <w:pStyle w:val="Corpotesto"/>
        <w:spacing w:before="10"/>
        <w:rPr>
          <w:rFonts w:ascii="Times New Roman"/>
          <w:color w:val="003300"/>
          <w:sz w:val="23"/>
        </w:rPr>
      </w:pPr>
    </w:p>
    <w:p w14:paraId="44EA5E79" w14:textId="39CB5A75" w:rsidR="00FA4D16" w:rsidRPr="00C3548E" w:rsidRDefault="00FA4D16">
      <w:pPr>
        <w:pStyle w:val="Corpotesto"/>
        <w:ind w:left="383"/>
        <w:rPr>
          <w:rFonts w:ascii="Times New Roman"/>
          <w:color w:val="003300"/>
          <w:sz w:val="20"/>
        </w:rPr>
      </w:pPr>
    </w:p>
    <w:sectPr w:rsidR="00FA4D16" w:rsidRPr="00C3548E">
      <w:pgSz w:w="11900" w:h="16840"/>
      <w:pgMar w:top="1580" w:right="720" w:bottom="980" w:left="1340" w:header="781"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61E67" w14:textId="77777777" w:rsidR="00796631" w:rsidRDefault="00796631">
      <w:r>
        <w:separator/>
      </w:r>
    </w:p>
  </w:endnote>
  <w:endnote w:type="continuationSeparator" w:id="0">
    <w:p w14:paraId="7FD6CCE5" w14:textId="77777777" w:rsidR="00796631" w:rsidRDefault="0079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15B4E" w14:textId="7185DF26" w:rsidR="00FA4D16" w:rsidRDefault="00361EFC">
    <w:pPr>
      <w:pStyle w:val="Corpotesto"/>
      <w:spacing w:line="14" w:lineRule="auto"/>
      <w:rPr>
        <w:sz w:val="20"/>
      </w:rPr>
    </w:pPr>
    <w:r>
      <w:rPr>
        <w:noProof/>
      </w:rPr>
      <mc:AlternateContent>
        <mc:Choice Requires="wps">
          <w:drawing>
            <wp:anchor distT="0" distB="0" distL="114300" distR="114300" simplePos="0" relativeHeight="251237376" behindDoc="1" locked="0" layoutInCell="1" allowOverlap="1" wp14:anchorId="6778A1E9" wp14:editId="7CAF70C3">
              <wp:simplePos x="0" y="0"/>
              <wp:positionH relativeFrom="page">
                <wp:posOffset>3813810</wp:posOffset>
              </wp:positionH>
              <wp:positionV relativeFrom="page">
                <wp:posOffset>10056495</wp:posOffset>
              </wp:positionV>
              <wp:extent cx="221615" cy="20447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2831F" w14:textId="77777777" w:rsidR="00FA4D16" w:rsidRDefault="00EB150A">
                          <w:pPr>
                            <w:spacing w:before="20"/>
                            <w:ind w:left="40"/>
                            <w:rPr>
                              <w:rFonts w:ascii="Cambria"/>
                              <w:sz w:val="24"/>
                            </w:rPr>
                          </w:pPr>
                          <w:r>
                            <w:fldChar w:fldCharType="begin"/>
                          </w:r>
                          <w:r>
                            <w:rPr>
                              <w:rFonts w:ascii="Cambria"/>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8A1E9" id="_x0000_t202" coordsize="21600,21600" o:spt="202" path="m,l,21600r21600,l21600,xe">
              <v:stroke joinstyle="miter"/>
              <v:path gradientshapeok="t" o:connecttype="rect"/>
            </v:shapetype>
            <v:shape id="Text Box 1" o:spid="_x0000_s1027" type="#_x0000_t202" style="position:absolute;margin-left:300.3pt;margin-top:791.85pt;width:17.45pt;height:16.1pt;z-index:-2520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" filled="f" stroked="f">
              <v:textbox inset="0,0,0,0">
                <w:txbxContent>
                  <w:p w14:paraId="7612831F" w14:textId="77777777" w:rsidR="00FA4D16" w:rsidRDefault="00EB150A">
                    <w:pPr>
                      <w:spacing w:before="20"/>
                      <w:ind w:left="40"/>
                      <w:rPr>
                        <w:rFonts w:ascii="Cambria"/>
                        <w:sz w:val="24"/>
                      </w:rPr>
                    </w:pPr>
                    <w:r>
                      <w:fldChar w:fldCharType="begin"/>
                    </w:r>
                    <w:r>
                      <w:rPr>
                        <w:rFonts w:ascii="Cambria"/>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4668E" w14:textId="77777777" w:rsidR="00796631" w:rsidRDefault="00796631">
      <w:r>
        <w:separator/>
      </w:r>
    </w:p>
  </w:footnote>
  <w:footnote w:type="continuationSeparator" w:id="0">
    <w:p w14:paraId="24BC2EC7" w14:textId="77777777" w:rsidR="00796631" w:rsidRDefault="00796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62251" w14:textId="73D40C9F" w:rsidR="00FA4D16" w:rsidRDefault="00FA4D16">
    <w:pPr>
      <w:pStyle w:val="Corpotesto"/>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ABEC" w14:textId="33257030" w:rsidR="00FA4D16" w:rsidRDefault="00361EFC">
    <w:pPr>
      <w:pStyle w:val="Corpotesto"/>
      <w:spacing w:line="14" w:lineRule="auto"/>
      <w:rPr>
        <w:sz w:val="20"/>
      </w:rPr>
    </w:pPr>
    <w:r>
      <w:rPr>
        <w:noProof/>
      </w:rPr>
      <mc:AlternateContent>
        <mc:Choice Requires="wps">
          <w:drawing>
            <wp:anchor distT="0" distB="0" distL="114300" distR="114300" simplePos="0" relativeHeight="251236352" behindDoc="1" locked="0" layoutInCell="1" allowOverlap="1" wp14:anchorId="7F4DD1DA" wp14:editId="64EEAB10">
              <wp:simplePos x="0" y="0"/>
              <wp:positionH relativeFrom="page">
                <wp:posOffset>5579745</wp:posOffset>
              </wp:positionH>
              <wp:positionV relativeFrom="page">
                <wp:posOffset>596265</wp:posOffset>
              </wp:positionV>
              <wp:extent cx="1656080" cy="1962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86274" w14:textId="10B74D1C" w:rsidR="00FA4D16" w:rsidRPr="00DC470E" w:rsidRDefault="00EB150A">
                          <w:pPr>
                            <w:spacing w:before="12"/>
                            <w:ind w:left="20"/>
                            <w:rPr>
                              <w:b/>
                              <w:i/>
                              <w:color w:val="009900"/>
                              <w:sz w:val="24"/>
                            </w:rPr>
                          </w:pPr>
                          <w:r w:rsidRPr="00DC470E">
                            <w:rPr>
                              <w:b/>
                              <w:i/>
                              <w:color w:val="009900"/>
                              <w:sz w:val="24"/>
                            </w:rPr>
                            <w:t xml:space="preserve">Protocollo </w:t>
                          </w:r>
                          <w:r w:rsidR="00C3548E" w:rsidRPr="00DC470E">
                            <w:rPr>
                              <w:b/>
                              <w:i/>
                              <w:color w:val="009900"/>
                              <w:sz w:val="24"/>
                            </w:rPr>
                            <w:t>– 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DD1DA" id="_x0000_t202" coordsize="21600,21600" o:spt="202" path="m,l,21600r21600,l21600,xe">
              <v:stroke joinstyle="miter"/>
              <v:path gradientshapeok="t" o:connecttype="rect"/>
            </v:shapetype>
            <v:shape id="Text Box 2" o:spid="_x0000_s1026" type="#_x0000_t202" style="position:absolute;margin-left:439.35pt;margin-top:46.95pt;width:130.4pt;height:15.45pt;z-index:-2520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" filled="f" stroked="f">
              <v:textbox inset="0,0,0,0">
                <w:txbxContent>
                  <w:p w14:paraId="19E86274" w14:textId="10B74D1C" w:rsidR="00FA4D16" w:rsidRPr="00DC470E" w:rsidRDefault="00EB150A">
                    <w:pPr>
                      <w:spacing w:before="12"/>
                      <w:ind w:left="20"/>
                      <w:rPr>
                        <w:b/>
                        <w:i/>
                        <w:color w:val="009900"/>
                        <w:sz w:val="24"/>
                      </w:rPr>
                    </w:pPr>
                    <w:r w:rsidRPr="00DC470E">
                      <w:rPr>
                        <w:b/>
                        <w:i/>
                        <w:color w:val="009900"/>
                        <w:sz w:val="24"/>
                      </w:rPr>
                      <w:t xml:space="preserve">Protocollo </w:t>
                    </w:r>
                    <w:r w:rsidR="00C3548E" w:rsidRPr="00DC470E">
                      <w:rPr>
                        <w:b/>
                        <w:i/>
                        <w:color w:val="009900"/>
                        <w:sz w:val="24"/>
                      </w:rPr>
                      <w:t>– Covid-19</w:t>
                    </w:r>
                  </w:p>
                </w:txbxContent>
              </v:textbox>
              <w10:wrap anchorx="page" anchory="page"/>
            </v:shape>
          </w:pict>
        </mc:Fallback>
      </mc:AlternateContent>
    </w:r>
    <w:r w:rsidR="00C3548E" w:rsidRPr="00C3548E">
      <w:rPr>
        <w:noProof/>
        <w:sz w:val="20"/>
      </w:rPr>
      <w:drawing>
        <wp:inline distT="0" distB="0" distL="0" distR="0" wp14:anchorId="111E1F97" wp14:editId="5708BFD5">
          <wp:extent cx="1390650" cy="775457"/>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122" cy="7829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4FF0"/>
    <w:multiLevelType w:val="hybridMultilevel"/>
    <w:tmpl w:val="DD14D824"/>
    <w:lvl w:ilvl="0" w:tplc="9AF2D72A">
      <w:start w:val="1"/>
      <w:numFmt w:val="lowerLetter"/>
      <w:lvlText w:val="%1)"/>
      <w:lvlJc w:val="left"/>
      <w:pPr>
        <w:ind w:left="456" w:hanging="356"/>
        <w:jc w:val="left"/>
      </w:pPr>
      <w:rPr>
        <w:rFonts w:ascii="Arial" w:eastAsia="Arial" w:hAnsi="Arial" w:cs="Arial" w:hint="default"/>
        <w:i/>
        <w:spacing w:val="0"/>
        <w:w w:val="100"/>
        <w:sz w:val="22"/>
        <w:szCs w:val="22"/>
        <w:lang w:val="it-IT" w:eastAsia="it-IT" w:bidi="it-IT"/>
      </w:rPr>
    </w:lvl>
    <w:lvl w:ilvl="1" w:tplc="1792C3DE">
      <w:numFmt w:val="bullet"/>
      <w:lvlText w:val="•"/>
      <w:lvlJc w:val="left"/>
      <w:pPr>
        <w:ind w:left="1397" w:hanging="356"/>
      </w:pPr>
      <w:rPr>
        <w:rFonts w:hint="default"/>
        <w:lang w:val="it-IT" w:eastAsia="it-IT" w:bidi="it-IT"/>
      </w:rPr>
    </w:lvl>
    <w:lvl w:ilvl="2" w:tplc="9CB68B24">
      <w:numFmt w:val="bullet"/>
      <w:lvlText w:val="•"/>
      <w:lvlJc w:val="left"/>
      <w:pPr>
        <w:ind w:left="2335" w:hanging="356"/>
      </w:pPr>
      <w:rPr>
        <w:rFonts w:hint="default"/>
        <w:lang w:val="it-IT" w:eastAsia="it-IT" w:bidi="it-IT"/>
      </w:rPr>
    </w:lvl>
    <w:lvl w:ilvl="3" w:tplc="6D9A2AAA">
      <w:numFmt w:val="bullet"/>
      <w:lvlText w:val="•"/>
      <w:lvlJc w:val="left"/>
      <w:pPr>
        <w:ind w:left="3273" w:hanging="356"/>
      </w:pPr>
      <w:rPr>
        <w:rFonts w:hint="default"/>
        <w:lang w:val="it-IT" w:eastAsia="it-IT" w:bidi="it-IT"/>
      </w:rPr>
    </w:lvl>
    <w:lvl w:ilvl="4" w:tplc="011CF10C">
      <w:numFmt w:val="bullet"/>
      <w:lvlText w:val="•"/>
      <w:lvlJc w:val="left"/>
      <w:pPr>
        <w:ind w:left="4211" w:hanging="356"/>
      </w:pPr>
      <w:rPr>
        <w:rFonts w:hint="default"/>
        <w:lang w:val="it-IT" w:eastAsia="it-IT" w:bidi="it-IT"/>
      </w:rPr>
    </w:lvl>
    <w:lvl w:ilvl="5" w:tplc="0AFE01DC">
      <w:numFmt w:val="bullet"/>
      <w:lvlText w:val="•"/>
      <w:lvlJc w:val="left"/>
      <w:pPr>
        <w:ind w:left="5149" w:hanging="356"/>
      </w:pPr>
      <w:rPr>
        <w:rFonts w:hint="default"/>
        <w:lang w:val="it-IT" w:eastAsia="it-IT" w:bidi="it-IT"/>
      </w:rPr>
    </w:lvl>
    <w:lvl w:ilvl="6" w:tplc="B30A1DDA">
      <w:numFmt w:val="bullet"/>
      <w:lvlText w:val="•"/>
      <w:lvlJc w:val="left"/>
      <w:pPr>
        <w:ind w:left="6087" w:hanging="356"/>
      </w:pPr>
      <w:rPr>
        <w:rFonts w:hint="default"/>
        <w:lang w:val="it-IT" w:eastAsia="it-IT" w:bidi="it-IT"/>
      </w:rPr>
    </w:lvl>
    <w:lvl w:ilvl="7" w:tplc="7DDE2676">
      <w:numFmt w:val="bullet"/>
      <w:lvlText w:val="•"/>
      <w:lvlJc w:val="left"/>
      <w:pPr>
        <w:ind w:left="7025" w:hanging="356"/>
      </w:pPr>
      <w:rPr>
        <w:rFonts w:hint="default"/>
        <w:lang w:val="it-IT" w:eastAsia="it-IT" w:bidi="it-IT"/>
      </w:rPr>
    </w:lvl>
    <w:lvl w:ilvl="8" w:tplc="D8DAAE92">
      <w:numFmt w:val="bullet"/>
      <w:lvlText w:val="•"/>
      <w:lvlJc w:val="left"/>
      <w:pPr>
        <w:ind w:left="7963" w:hanging="356"/>
      </w:pPr>
      <w:rPr>
        <w:rFonts w:hint="default"/>
        <w:lang w:val="it-IT" w:eastAsia="it-IT" w:bidi="it-IT"/>
      </w:rPr>
    </w:lvl>
  </w:abstractNum>
  <w:abstractNum w:abstractNumId="1" w15:restartNumberingAfterBreak="0">
    <w:nsid w:val="08E62137"/>
    <w:multiLevelType w:val="hybridMultilevel"/>
    <w:tmpl w:val="0254C74C"/>
    <w:lvl w:ilvl="0" w:tplc="809A09D8">
      <w:start w:val="1"/>
      <w:numFmt w:val="lowerRoman"/>
      <w:lvlText w:val="%1)"/>
      <w:lvlJc w:val="left"/>
      <w:pPr>
        <w:ind w:left="1536" w:hanging="720"/>
      </w:pPr>
      <w:rPr>
        <w:rFonts w:hint="default"/>
      </w:rPr>
    </w:lvl>
    <w:lvl w:ilvl="1" w:tplc="04100019" w:tentative="1">
      <w:start w:val="1"/>
      <w:numFmt w:val="lowerLetter"/>
      <w:lvlText w:val="%2."/>
      <w:lvlJc w:val="left"/>
      <w:pPr>
        <w:ind w:left="1896" w:hanging="360"/>
      </w:pPr>
    </w:lvl>
    <w:lvl w:ilvl="2" w:tplc="0410001B" w:tentative="1">
      <w:start w:val="1"/>
      <w:numFmt w:val="lowerRoman"/>
      <w:lvlText w:val="%3."/>
      <w:lvlJc w:val="right"/>
      <w:pPr>
        <w:ind w:left="2616" w:hanging="180"/>
      </w:pPr>
    </w:lvl>
    <w:lvl w:ilvl="3" w:tplc="0410000F" w:tentative="1">
      <w:start w:val="1"/>
      <w:numFmt w:val="decimal"/>
      <w:lvlText w:val="%4."/>
      <w:lvlJc w:val="left"/>
      <w:pPr>
        <w:ind w:left="3336" w:hanging="360"/>
      </w:pPr>
    </w:lvl>
    <w:lvl w:ilvl="4" w:tplc="04100019" w:tentative="1">
      <w:start w:val="1"/>
      <w:numFmt w:val="lowerLetter"/>
      <w:lvlText w:val="%5."/>
      <w:lvlJc w:val="left"/>
      <w:pPr>
        <w:ind w:left="4056" w:hanging="360"/>
      </w:pPr>
    </w:lvl>
    <w:lvl w:ilvl="5" w:tplc="0410001B" w:tentative="1">
      <w:start w:val="1"/>
      <w:numFmt w:val="lowerRoman"/>
      <w:lvlText w:val="%6."/>
      <w:lvlJc w:val="right"/>
      <w:pPr>
        <w:ind w:left="4776" w:hanging="180"/>
      </w:pPr>
    </w:lvl>
    <w:lvl w:ilvl="6" w:tplc="0410000F" w:tentative="1">
      <w:start w:val="1"/>
      <w:numFmt w:val="decimal"/>
      <w:lvlText w:val="%7."/>
      <w:lvlJc w:val="left"/>
      <w:pPr>
        <w:ind w:left="5496" w:hanging="360"/>
      </w:pPr>
    </w:lvl>
    <w:lvl w:ilvl="7" w:tplc="04100019" w:tentative="1">
      <w:start w:val="1"/>
      <w:numFmt w:val="lowerLetter"/>
      <w:lvlText w:val="%8."/>
      <w:lvlJc w:val="left"/>
      <w:pPr>
        <w:ind w:left="6216" w:hanging="360"/>
      </w:pPr>
    </w:lvl>
    <w:lvl w:ilvl="8" w:tplc="0410001B" w:tentative="1">
      <w:start w:val="1"/>
      <w:numFmt w:val="lowerRoman"/>
      <w:lvlText w:val="%9."/>
      <w:lvlJc w:val="right"/>
      <w:pPr>
        <w:ind w:left="6936" w:hanging="180"/>
      </w:pPr>
    </w:lvl>
  </w:abstractNum>
  <w:abstractNum w:abstractNumId="2" w15:restartNumberingAfterBreak="0">
    <w:nsid w:val="18913845"/>
    <w:multiLevelType w:val="hybridMultilevel"/>
    <w:tmpl w:val="E42E3B7C"/>
    <w:lvl w:ilvl="0" w:tplc="59102A6C">
      <w:numFmt w:val="bullet"/>
      <w:lvlText w:val=""/>
      <w:lvlJc w:val="left"/>
      <w:pPr>
        <w:ind w:left="460" w:hanging="361"/>
      </w:pPr>
      <w:rPr>
        <w:rFonts w:ascii="Wingdings" w:eastAsia="Wingdings" w:hAnsi="Wingdings" w:cs="Wingdings" w:hint="default"/>
        <w:w w:val="100"/>
        <w:sz w:val="22"/>
        <w:szCs w:val="22"/>
        <w:lang w:val="it-IT" w:eastAsia="it-IT" w:bidi="it-IT"/>
      </w:rPr>
    </w:lvl>
    <w:lvl w:ilvl="1" w:tplc="E5241C6C">
      <w:numFmt w:val="bullet"/>
      <w:lvlText w:val=""/>
      <w:lvlJc w:val="left"/>
      <w:pPr>
        <w:ind w:left="816" w:hanging="351"/>
      </w:pPr>
      <w:rPr>
        <w:rFonts w:ascii="Wingdings" w:eastAsia="Wingdings" w:hAnsi="Wingdings" w:cs="Wingdings" w:hint="default"/>
        <w:w w:val="100"/>
        <w:sz w:val="22"/>
        <w:szCs w:val="22"/>
        <w:lang w:val="it-IT" w:eastAsia="it-IT" w:bidi="it-IT"/>
      </w:rPr>
    </w:lvl>
    <w:lvl w:ilvl="2" w:tplc="B48834F4">
      <w:numFmt w:val="bullet"/>
      <w:lvlText w:val="•"/>
      <w:lvlJc w:val="left"/>
      <w:pPr>
        <w:ind w:left="1822" w:hanging="351"/>
      </w:pPr>
      <w:rPr>
        <w:rFonts w:hint="default"/>
        <w:lang w:val="it-IT" w:eastAsia="it-IT" w:bidi="it-IT"/>
      </w:rPr>
    </w:lvl>
    <w:lvl w:ilvl="3" w:tplc="BAFA9588">
      <w:numFmt w:val="bullet"/>
      <w:lvlText w:val="•"/>
      <w:lvlJc w:val="left"/>
      <w:pPr>
        <w:ind w:left="2824" w:hanging="351"/>
      </w:pPr>
      <w:rPr>
        <w:rFonts w:hint="default"/>
        <w:lang w:val="it-IT" w:eastAsia="it-IT" w:bidi="it-IT"/>
      </w:rPr>
    </w:lvl>
    <w:lvl w:ilvl="4" w:tplc="1BF28B84">
      <w:numFmt w:val="bullet"/>
      <w:lvlText w:val="•"/>
      <w:lvlJc w:val="left"/>
      <w:pPr>
        <w:ind w:left="3826" w:hanging="351"/>
      </w:pPr>
      <w:rPr>
        <w:rFonts w:hint="default"/>
        <w:lang w:val="it-IT" w:eastAsia="it-IT" w:bidi="it-IT"/>
      </w:rPr>
    </w:lvl>
    <w:lvl w:ilvl="5" w:tplc="AECC6D32">
      <w:numFmt w:val="bullet"/>
      <w:lvlText w:val="•"/>
      <w:lvlJc w:val="left"/>
      <w:pPr>
        <w:ind w:left="4828" w:hanging="351"/>
      </w:pPr>
      <w:rPr>
        <w:rFonts w:hint="default"/>
        <w:lang w:val="it-IT" w:eastAsia="it-IT" w:bidi="it-IT"/>
      </w:rPr>
    </w:lvl>
    <w:lvl w:ilvl="6" w:tplc="7018B5A8">
      <w:numFmt w:val="bullet"/>
      <w:lvlText w:val="•"/>
      <w:lvlJc w:val="left"/>
      <w:pPr>
        <w:ind w:left="5830" w:hanging="351"/>
      </w:pPr>
      <w:rPr>
        <w:rFonts w:hint="default"/>
        <w:lang w:val="it-IT" w:eastAsia="it-IT" w:bidi="it-IT"/>
      </w:rPr>
    </w:lvl>
    <w:lvl w:ilvl="7" w:tplc="8EEEA29C">
      <w:numFmt w:val="bullet"/>
      <w:lvlText w:val="•"/>
      <w:lvlJc w:val="left"/>
      <w:pPr>
        <w:ind w:left="6832" w:hanging="351"/>
      </w:pPr>
      <w:rPr>
        <w:rFonts w:hint="default"/>
        <w:lang w:val="it-IT" w:eastAsia="it-IT" w:bidi="it-IT"/>
      </w:rPr>
    </w:lvl>
    <w:lvl w:ilvl="8" w:tplc="E510501C">
      <w:numFmt w:val="bullet"/>
      <w:lvlText w:val="•"/>
      <w:lvlJc w:val="left"/>
      <w:pPr>
        <w:ind w:left="7834" w:hanging="351"/>
      </w:pPr>
      <w:rPr>
        <w:rFonts w:hint="default"/>
        <w:lang w:val="it-IT" w:eastAsia="it-IT" w:bidi="it-IT"/>
      </w:rPr>
    </w:lvl>
  </w:abstractNum>
  <w:abstractNum w:abstractNumId="3" w15:restartNumberingAfterBreak="0">
    <w:nsid w:val="1CC733DB"/>
    <w:multiLevelType w:val="hybridMultilevel"/>
    <w:tmpl w:val="130E4CEE"/>
    <w:lvl w:ilvl="0" w:tplc="D60C0B72">
      <w:numFmt w:val="bullet"/>
      <w:lvlText w:val=""/>
      <w:lvlJc w:val="left"/>
      <w:pPr>
        <w:ind w:left="456" w:hanging="356"/>
      </w:pPr>
      <w:rPr>
        <w:rFonts w:ascii="Symbol" w:eastAsia="Symbol" w:hAnsi="Symbol" w:cs="Symbol" w:hint="default"/>
        <w:w w:val="100"/>
        <w:sz w:val="22"/>
        <w:szCs w:val="22"/>
        <w:lang w:val="it-IT" w:eastAsia="it-IT" w:bidi="it-IT"/>
      </w:rPr>
    </w:lvl>
    <w:lvl w:ilvl="1" w:tplc="841A465E">
      <w:numFmt w:val="bullet"/>
      <w:lvlText w:val="•"/>
      <w:lvlJc w:val="left"/>
      <w:pPr>
        <w:ind w:left="1397" w:hanging="356"/>
      </w:pPr>
      <w:rPr>
        <w:rFonts w:hint="default"/>
        <w:lang w:val="it-IT" w:eastAsia="it-IT" w:bidi="it-IT"/>
      </w:rPr>
    </w:lvl>
    <w:lvl w:ilvl="2" w:tplc="0C3216D0">
      <w:numFmt w:val="bullet"/>
      <w:lvlText w:val="•"/>
      <w:lvlJc w:val="left"/>
      <w:pPr>
        <w:ind w:left="2335" w:hanging="356"/>
      </w:pPr>
      <w:rPr>
        <w:rFonts w:hint="default"/>
        <w:lang w:val="it-IT" w:eastAsia="it-IT" w:bidi="it-IT"/>
      </w:rPr>
    </w:lvl>
    <w:lvl w:ilvl="3" w:tplc="72E424C8">
      <w:numFmt w:val="bullet"/>
      <w:lvlText w:val="•"/>
      <w:lvlJc w:val="left"/>
      <w:pPr>
        <w:ind w:left="3273" w:hanging="356"/>
      </w:pPr>
      <w:rPr>
        <w:rFonts w:hint="default"/>
        <w:lang w:val="it-IT" w:eastAsia="it-IT" w:bidi="it-IT"/>
      </w:rPr>
    </w:lvl>
    <w:lvl w:ilvl="4" w:tplc="62C0FD1A">
      <w:numFmt w:val="bullet"/>
      <w:lvlText w:val="•"/>
      <w:lvlJc w:val="left"/>
      <w:pPr>
        <w:ind w:left="4211" w:hanging="356"/>
      </w:pPr>
      <w:rPr>
        <w:rFonts w:hint="default"/>
        <w:lang w:val="it-IT" w:eastAsia="it-IT" w:bidi="it-IT"/>
      </w:rPr>
    </w:lvl>
    <w:lvl w:ilvl="5" w:tplc="7E7843B8">
      <w:numFmt w:val="bullet"/>
      <w:lvlText w:val="•"/>
      <w:lvlJc w:val="left"/>
      <w:pPr>
        <w:ind w:left="5149" w:hanging="356"/>
      </w:pPr>
      <w:rPr>
        <w:rFonts w:hint="default"/>
        <w:lang w:val="it-IT" w:eastAsia="it-IT" w:bidi="it-IT"/>
      </w:rPr>
    </w:lvl>
    <w:lvl w:ilvl="6" w:tplc="6E32DF5C">
      <w:numFmt w:val="bullet"/>
      <w:lvlText w:val="•"/>
      <w:lvlJc w:val="left"/>
      <w:pPr>
        <w:ind w:left="6087" w:hanging="356"/>
      </w:pPr>
      <w:rPr>
        <w:rFonts w:hint="default"/>
        <w:lang w:val="it-IT" w:eastAsia="it-IT" w:bidi="it-IT"/>
      </w:rPr>
    </w:lvl>
    <w:lvl w:ilvl="7" w:tplc="4D46C4DA">
      <w:numFmt w:val="bullet"/>
      <w:lvlText w:val="•"/>
      <w:lvlJc w:val="left"/>
      <w:pPr>
        <w:ind w:left="7025" w:hanging="356"/>
      </w:pPr>
      <w:rPr>
        <w:rFonts w:hint="default"/>
        <w:lang w:val="it-IT" w:eastAsia="it-IT" w:bidi="it-IT"/>
      </w:rPr>
    </w:lvl>
    <w:lvl w:ilvl="8" w:tplc="9162CFEC">
      <w:numFmt w:val="bullet"/>
      <w:lvlText w:val="•"/>
      <w:lvlJc w:val="left"/>
      <w:pPr>
        <w:ind w:left="7963" w:hanging="356"/>
      </w:pPr>
      <w:rPr>
        <w:rFonts w:hint="default"/>
        <w:lang w:val="it-IT" w:eastAsia="it-IT" w:bidi="it-IT"/>
      </w:rPr>
    </w:lvl>
  </w:abstractNum>
  <w:abstractNum w:abstractNumId="4" w15:restartNumberingAfterBreak="0">
    <w:nsid w:val="508120FD"/>
    <w:multiLevelType w:val="hybridMultilevel"/>
    <w:tmpl w:val="9BA0C414"/>
    <w:lvl w:ilvl="0" w:tplc="AAF4C750">
      <w:numFmt w:val="bullet"/>
      <w:lvlText w:val=""/>
      <w:lvlJc w:val="left"/>
      <w:pPr>
        <w:ind w:left="460" w:hanging="361"/>
      </w:pPr>
      <w:rPr>
        <w:rFonts w:ascii="Wingdings" w:eastAsia="Wingdings" w:hAnsi="Wingdings" w:cs="Wingdings" w:hint="default"/>
        <w:w w:val="100"/>
        <w:sz w:val="22"/>
        <w:szCs w:val="22"/>
        <w:lang w:val="it-IT" w:eastAsia="it-IT" w:bidi="it-IT"/>
      </w:rPr>
    </w:lvl>
    <w:lvl w:ilvl="1" w:tplc="EF482F10">
      <w:numFmt w:val="bullet"/>
      <w:lvlText w:val="•"/>
      <w:lvlJc w:val="left"/>
      <w:pPr>
        <w:ind w:left="1397" w:hanging="361"/>
      </w:pPr>
      <w:rPr>
        <w:rFonts w:hint="default"/>
        <w:lang w:val="it-IT" w:eastAsia="it-IT" w:bidi="it-IT"/>
      </w:rPr>
    </w:lvl>
    <w:lvl w:ilvl="2" w:tplc="DDD031D2">
      <w:numFmt w:val="bullet"/>
      <w:lvlText w:val="•"/>
      <w:lvlJc w:val="left"/>
      <w:pPr>
        <w:ind w:left="2335" w:hanging="361"/>
      </w:pPr>
      <w:rPr>
        <w:rFonts w:hint="default"/>
        <w:lang w:val="it-IT" w:eastAsia="it-IT" w:bidi="it-IT"/>
      </w:rPr>
    </w:lvl>
    <w:lvl w:ilvl="3" w:tplc="C2281C24">
      <w:numFmt w:val="bullet"/>
      <w:lvlText w:val="•"/>
      <w:lvlJc w:val="left"/>
      <w:pPr>
        <w:ind w:left="3273" w:hanging="361"/>
      </w:pPr>
      <w:rPr>
        <w:rFonts w:hint="default"/>
        <w:lang w:val="it-IT" w:eastAsia="it-IT" w:bidi="it-IT"/>
      </w:rPr>
    </w:lvl>
    <w:lvl w:ilvl="4" w:tplc="1A52459A">
      <w:numFmt w:val="bullet"/>
      <w:lvlText w:val="•"/>
      <w:lvlJc w:val="left"/>
      <w:pPr>
        <w:ind w:left="4211" w:hanging="361"/>
      </w:pPr>
      <w:rPr>
        <w:rFonts w:hint="default"/>
        <w:lang w:val="it-IT" w:eastAsia="it-IT" w:bidi="it-IT"/>
      </w:rPr>
    </w:lvl>
    <w:lvl w:ilvl="5" w:tplc="7C9CFE4A">
      <w:numFmt w:val="bullet"/>
      <w:lvlText w:val="•"/>
      <w:lvlJc w:val="left"/>
      <w:pPr>
        <w:ind w:left="5149" w:hanging="361"/>
      </w:pPr>
      <w:rPr>
        <w:rFonts w:hint="default"/>
        <w:lang w:val="it-IT" w:eastAsia="it-IT" w:bidi="it-IT"/>
      </w:rPr>
    </w:lvl>
    <w:lvl w:ilvl="6" w:tplc="ED5ED04C">
      <w:numFmt w:val="bullet"/>
      <w:lvlText w:val="•"/>
      <w:lvlJc w:val="left"/>
      <w:pPr>
        <w:ind w:left="6087" w:hanging="361"/>
      </w:pPr>
      <w:rPr>
        <w:rFonts w:hint="default"/>
        <w:lang w:val="it-IT" w:eastAsia="it-IT" w:bidi="it-IT"/>
      </w:rPr>
    </w:lvl>
    <w:lvl w:ilvl="7" w:tplc="964697CC">
      <w:numFmt w:val="bullet"/>
      <w:lvlText w:val="•"/>
      <w:lvlJc w:val="left"/>
      <w:pPr>
        <w:ind w:left="7025" w:hanging="361"/>
      </w:pPr>
      <w:rPr>
        <w:rFonts w:hint="default"/>
        <w:lang w:val="it-IT" w:eastAsia="it-IT" w:bidi="it-IT"/>
      </w:rPr>
    </w:lvl>
    <w:lvl w:ilvl="8" w:tplc="FA006882">
      <w:numFmt w:val="bullet"/>
      <w:lvlText w:val="•"/>
      <w:lvlJc w:val="left"/>
      <w:pPr>
        <w:ind w:left="7963" w:hanging="361"/>
      </w:pPr>
      <w:rPr>
        <w:rFonts w:hint="default"/>
        <w:lang w:val="it-IT" w:eastAsia="it-IT" w:bidi="it-IT"/>
      </w:rPr>
    </w:lvl>
  </w:abstractNum>
  <w:abstractNum w:abstractNumId="5" w15:restartNumberingAfterBreak="0">
    <w:nsid w:val="70E9601A"/>
    <w:multiLevelType w:val="hybridMultilevel"/>
    <w:tmpl w:val="0F0EEE76"/>
    <w:lvl w:ilvl="0" w:tplc="CBDC5EC6">
      <w:start w:val="1"/>
      <w:numFmt w:val="lowerLetter"/>
      <w:lvlText w:val="%1)"/>
      <w:lvlJc w:val="left"/>
      <w:pPr>
        <w:ind w:left="460" w:hanging="361"/>
        <w:jc w:val="left"/>
      </w:pPr>
      <w:rPr>
        <w:rFonts w:ascii="Arial" w:eastAsia="Arial" w:hAnsi="Arial" w:cs="Arial" w:hint="default"/>
        <w:i/>
        <w:spacing w:val="0"/>
        <w:w w:val="100"/>
        <w:sz w:val="22"/>
        <w:szCs w:val="22"/>
        <w:lang w:val="it-IT" w:eastAsia="it-IT" w:bidi="it-IT"/>
      </w:rPr>
    </w:lvl>
    <w:lvl w:ilvl="1" w:tplc="61EE8506">
      <w:numFmt w:val="bullet"/>
      <w:lvlText w:val="•"/>
      <w:lvlJc w:val="left"/>
      <w:pPr>
        <w:ind w:left="1397" w:hanging="361"/>
      </w:pPr>
      <w:rPr>
        <w:rFonts w:hint="default"/>
        <w:lang w:val="it-IT" w:eastAsia="it-IT" w:bidi="it-IT"/>
      </w:rPr>
    </w:lvl>
    <w:lvl w:ilvl="2" w:tplc="C4243322">
      <w:numFmt w:val="bullet"/>
      <w:lvlText w:val="•"/>
      <w:lvlJc w:val="left"/>
      <w:pPr>
        <w:ind w:left="2335" w:hanging="361"/>
      </w:pPr>
      <w:rPr>
        <w:rFonts w:hint="default"/>
        <w:lang w:val="it-IT" w:eastAsia="it-IT" w:bidi="it-IT"/>
      </w:rPr>
    </w:lvl>
    <w:lvl w:ilvl="3" w:tplc="F2181F32">
      <w:numFmt w:val="bullet"/>
      <w:lvlText w:val="•"/>
      <w:lvlJc w:val="left"/>
      <w:pPr>
        <w:ind w:left="3273" w:hanging="361"/>
      </w:pPr>
      <w:rPr>
        <w:rFonts w:hint="default"/>
        <w:lang w:val="it-IT" w:eastAsia="it-IT" w:bidi="it-IT"/>
      </w:rPr>
    </w:lvl>
    <w:lvl w:ilvl="4" w:tplc="058AD008">
      <w:numFmt w:val="bullet"/>
      <w:lvlText w:val="•"/>
      <w:lvlJc w:val="left"/>
      <w:pPr>
        <w:ind w:left="4211" w:hanging="361"/>
      </w:pPr>
      <w:rPr>
        <w:rFonts w:hint="default"/>
        <w:lang w:val="it-IT" w:eastAsia="it-IT" w:bidi="it-IT"/>
      </w:rPr>
    </w:lvl>
    <w:lvl w:ilvl="5" w:tplc="7504B312">
      <w:numFmt w:val="bullet"/>
      <w:lvlText w:val="•"/>
      <w:lvlJc w:val="left"/>
      <w:pPr>
        <w:ind w:left="5149" w:hanging="361"/>
      </w:pPr>
      <w:rPr>
        <w:rFonts w:hint="default"/>
        <w:lang w:val="it-IT" w:eastAsia="it-IT" w:bidi="it-IT"/>
      </w:rPr>
    </w:lvl>
    <w:lvl w:ilvl="6" w:tplc="63B235EA">
      <w:numFmt w:val="bullet"/>
      <w:lvlText w:val="•"/>
      <w:lvlJc w:val="left"/>
      <w:pPr>
        <w:ind w:left="6087" w:hanging="361"/>
      </w:pPr>
      <w:rPr>
        <w:rFonts w:hint="default"/>
        <w:lang w:val="it-IT" w:eastAsia="it-IT" w:bidi="it-IT"/>
      </w:rPr>
    </w:lvl>
    <w:lvl w:ilvl="7" w:tplc="AECEB49E">
      <w:numFmt w:val="bullet"/>
      <w:lvlText w:val="•"/>
      <w:lvlJc w:val="left"/>
      <w:pPr>
        <w:ind w:left="7025" w:hanging="361"/>
      </w:pPr>
      <w:rPr>
        <w:rFonts w:hint="default"/>
        <w:lang w:val="it-IT" w:eastAsia="it-IT" w:bidi="it-IT"/>
      </w:rPr>
    </w:lvl>
    <w:lvl w:ilvl="8" w:tplc="81787022">
      <w:numFmt w:val="bullet"/>
      <w:lvlText w:val="•"/>
      <w:lvlJc w:val="left"/>
      <w:pPr>
        <w:ind w:left="7963" w:hanging="361"/>
      </w:pPr>
      <w:rPr>
        <w:rFonts w:hint="default"/>
        <w:lang w:val="it-IT" w:eastAsia="it-IT" w:bidi="it-I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oofState w:spelling="clean" w:grammar="clean"/>
  <w:defaultTabStop w:val="720"/>
  <w:hyphenationZone w:val="283"/>
  <w:drawingGridHorizontalSpacing w:val="110"/>
  <w:displayHorizontalDrawingGridEvery w:val="2"/>
  <w:characterSpacingControl w:val="doNotCompress"/>
  <w:hdrShapeDefaults>
    <o:shapedefaults v:ext="edit" spidmax="2049">
      <o:colormru v:ext="edit" colors="#09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16"/>
    <w:rsid w:val="000A1EFE"/>
    <w:rsid w:val="000A2C67"/>
    <w:rsid w:val="000E3DB0"/>
    <w:rsid w:val="001623D5"/>
    <w:rsid w:val="001B7B65"/>
    <w:rsid w:val="00240A39"/>
    <w:rsid w:val="00274121"/>
    <w:rsid w:val="00361EFC"/>
    <w:rsid w:val="0054201F"/>
    <w:rsid w:val="00582571"/>
    <w:rsid w:val="005B6041"/>
    <w:rsid w:val="00692142"/>
    <w:rsid w:val="006F0B2F"/>
    <w:rsid w:val="00796631"/>
    <w:rsid w:val="0088534B"/>
    <w:rsid w:val="00900897"/>
    <w:rsid w:val="009B3F15"/>
    <w:rsid w:val="00B12B4D"/>
    <w:rsid w:val="00B77D22"/>
    <w:rsid w:val="00C01516"/>
    <w:rsid w:val="00C3548E"/>
    <w:rsid w:val="00CF0CF6"/>
    <w:rsid w:val="00D01BF8"/>
    <w:rsid w:val="00DC470E"/>
    <w:rsid w:val="00E356FB"/>
    <w:rsid w:val="00E50793"/>
    <w:rsid w:val="00EB150A"/>
    <w:rsid w:val="00EE3E06"/>
    <w:rsid w:val="00F1778E"/>
    <w:rsid w:val="00FA4D16"/>
    <w:rsid w:val="00FB1308"/>
    <w:rsid w:val="00FB70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0"/>
    </o:shapedefaults>
    <o:shapelayout v:ext="edit">
      <o:idmap v:ext="edit" data="1"/>
    </o:shapelayout>
  </w:shapeDefaults>
  <w:decimalSymbol w:val=","/>
  <w:listSeparator w:val=";"/>
  <w14:docId w14:val="7683D7A3"/>
  <w15:docId w15:val="{7ED89488-556A-47C4-826A-A8A95EA0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10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21"/>
      <w:ind w:left="456" w:hanging="356"/>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3548E"/>
    <w:pPr>
      <w:tabs>
        <w:tab w:val="center" w:pos="4819"/>
        <w:tab w:val="right" w:pos="9638"/>
      </w:tabs>
    </w:pPr>
  </w:style>
  <w:style w:type="character" w:customStyle="1" w:styleId="IntestazioneCarattere">
    <w:name w:val="Intestazione Carattere"/>
    <w:basedOn w:val="Carpredefinitoparagrafo"/>
    <w:link w:val="Intestazione"/>
    <w:uiPriority w:val="99"/>
    <w:rsid w:val="00C3548E"/>
    <w:rPr>
      <w:rFonts w:ascii="Arial" w:eastAsia="Arial" w:hAnsi="Arial" w:cs="Arial"/>
      <w:lang w:val="it-IT" w:eastAsia="it-IT" w:bidi="it-IT"/>
    </w:rPr>
  </w:style>
  <w:style w:type="paragraph" w:styleId="Pidipagina">
    <w:name w:val="footer"/>
    <w:basedOn w:val="Normale"/>
    <w:link w:val="PidipaginaCarattere"/>
    <w:uiPriority w:val="99"/>
    <w:unhideWhenUsed/>
    <w:rsid w:val="00C3548E"/>
    <w:pPr>
      <w:tabs>
        <w:tab w:val="center" w:pos="4819"/>
        <w:tab w:val="right" w:pos="9638"/>
      </w:tabs>
    </w:pPr>
  </w:style>
  <w:style w:type="character" w:customStyle="1" w:styleId="PidipaginaCarattere">
    <w:name w:val="Piè di pagina Carattere"/>
    <w:basedOn w:val="Carpredefinitoparagrafo"/>
    <w:link w:val="Pidipagina"/>
    <w:uiPriority w:val="99"/>
    <w:rsid w:val="00C3548E"/>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D01BF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1BF8"/>
    <w:rPr>
      <w:rFonts w:ascii="Segoe UI" w:eastAsia="Arial"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5C6B7-C5E6-4322-AC39-3197F578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1808</Words>
  <Characters>10306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Dito</dc:creator>
  <cp:lastModifiedBy>Tiziana</cp:lastModifiedBy>
  <cp:revision>5</cp:revision>
  <cp:lastPrinted>2020-05-06T11:46:00Z</cp:lastPrinted>
  <dcterms:created xsi:type="dcterms:W3CDTF">2020-05-06T11:44:00Z</dcterms:created>
  <dcterms:modified xsi:type="dcterms:W3CDTF">2020-05-06T11:46:00Z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per Office 365</vt:lpwstr>
  </property>
  <property fmtid="{D5CDD505-2E9C-101B-9397-08002B2CF9AE}" pid="4" name="LastSaved">
    <vt:filetime>2020-05-04T00:00:00Z</vt:filetime>
  </property>
</Properties>
</file>